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FC" w:rsidRDefault="006254FC" w:rsidP="00A01EE8">
      <w:pPr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EB4E5E" w:rsidRDefault="00EB4E5E" w:rsidP="00EB4E5E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Przedmiotowe zasady oceniania</w:t>
      </w:r>
    </w:p>
    <w:p w:rsidR="00EB4E5E" w:rsidRDefault="00EB4E5E" w:rsidP="00EB4E5E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EB4E5E" w:rsidRPr="00A01EE8" w:rsidRDefault="00EB4E5E" w:rsidP="00A01EE8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Klasa </w:t>
      </w:r>
      <w:r w:rsidR="004D0D11">
        <w:rPr>
          <w:rFonts w:ascii="Arial" w:hAnsi="Arial" w:cs="Arial"/>
          <w:b/>
          <w:bCs/>
          <w:color w:val="000000"/>
          <w:sz w:val="40"/>
          <w:szCs w:val="40"/>
        </w:rPr>
        <w:t>5</w:t>
      </w:r>
    </w:p>
    <w:p w:rsidR="00EB4E5E" w:rsidRPr="00B152DD" w:rsidRDefault="00EB4E5E" w:rsidP="00A01EE8">
      <w:pPr>
        <w:rPr>
          <w:rFonts w:ascii="Cambria" w:hAnsi="Cambria"/>
          <w:b/>
          <w:bCs/>
          <w:color w:val="92D050"/>
          <w:sz w:val="32"/>
          <w:szCs w:val="32"/>
        </w:rPr>
      </w:pPr>
    </w:p>
    <w:p w:rsidR="004E569F" w:rsidRPr="00A00576" w:rsidRDefault="004E569F" w:rsidP="009D4B59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D4B59" w:rsidRPr="008503CA" w:rsidRDefault="009D4B59" w:rsidP="00AF044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Humanist521PL-Roman" w:hAnsi="Times New Roman"/>
          <w:b/>
          <w:color w:val="000000"/>
          <w:sz w:val="24"/>
          <w:szCs w:val="24"/>
        </w:rPr>
      </w:pPr>
      <w:r w:rsidRPr="008503CA">
        <w:rPr>
          <w:rFonts w:ascii="Times New Roman" w:eastAsia="Humanist521PL-Roman" w:hAnsi="Times New Roman"/>
          <w:b/>
          <w:color w:val="000000"/>
          <w:sz w:val="24"/>
          <w:szCs w:val="24"/>
        </w:rPr>
        <w:t>Ogólne zasady oceniania uczniów</w:t>
      </w:r>
    </w:p>
    <w:p w:rsidR="009D4B59" w:rsidRPr="00A00576" w:rsidRDefault="009D4B59" w:rsidP="009D4B59">
      <w:pPr>
        <w:tabs>
          <w:tab w:val="left" w:pos="284"/>
        </w:tabs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:rsidR="009D4B59" w:rsidRPr="00A00576" w:rsidRDefault="009D4B59" w:rsidP="009D4B59">
      <w:pPr>
        <w:autoSpaceDE w:val="0"/>
        <w:autoSpaceDN w:val="0"/>
        <w:adjustRightInd w:val="0"/>
        <w:ind w:left="284" w:hanging="284"/>
        <w:rPr>
          <w:color w:val="000000"/>
          <w:sz w:val="20"/>
          <w:szCs w:val="20"/>
        </w:rPr>
      </w:pPr>
      <w:r w:rsidRPr="00475CDF">
        <w:rPr>
          <w:b/>
          <w:color w:val="000000"/>
          <w:sz w:val="20"/>
          <w:szCs w:val="20"/>
        </w:rPr>
        <w:t>1.</w:t>
      </w:r>
      <w:r w:rsidRPr="00A00576">
        <w:rPr>
          <w:color w:val="000000"/>
          <w:sz w:val="20"/>
          <w:szCs w:val="20"/>
        </w:rPr>
        <w:tab/>
        <w:t>Ocenianie osiągnięć edukacyjnych ucznia polega na rozpoznawaniu przez nauczyciela postępów w opanowaniu przez ucznia wiadomości i umiejętności oraz jego poziomu w stosunku do wymagań edukacyjnych wynikających z podstawy programowej i realizowanych w szkole programów nauczania, opracowanych zgodnie z nią.</w:t>
      </w:r>
    </w:p>
    <w:p w:rsidR="009D4B59" w:rsidRPr="00A00576" w:rsidRDefault="009D4B59" w:rsidP="009D4B59">
      <w:pPr>
        <w:autoSpaceDE w:val="0"/>
        <w:autoSpaceDN w:val="0"/>
        <w:adjustRightInd w:val="0"/>
        <w:ind w:left="284" w:hanging="284"/>
        <w:rPr>
          <w:color w:val="000000"/>
          <w:sz w:val="20"/>
          <w:szCs w:val="20"/>
        </w:rPr>
      </w:pPr>
      <w:r w:rsidRPr="00475CDF">
        <w:rPr>
          <w:b/>
          <w:color w:val="000000"/>
          <w:sz w:val="20"/>
          <w:szCs w:val="20"/>
        </w:rPr>
        <w:t>2.</w:t>
      </w:r>
      <w:r w:rsidRPr="00A00576">
        <w:rPr>
          <w:color w:val="000000"/>
          <w:sz w:val="20"/>
          <w:szCs w:val="20"/>
        </w:rPr>
        <w:tab/>
        <w:t>Nauczyciel:</w:t>
      </w:r>
    </w:p>
    <w:p w:rsidR="009D4B59" w:rsidRPr="00A00576" w:rsidRDefault="008436DB" w:rsidP="009D4B59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>informuje ucznia o poziomie jego osiągnięć edukacyjnych oraz o postępach w tym zakresie;</w:t>
      </w:r>
    </w:p>
    <w:p w:rsidR="009D4B59" w:rsidRPr="00A00576" w:rsidRDefault="008436DB" w:rsidP="008436DB">
      <w:pPr>
        <w:tabs>
          <w:tab w:val="left" w:pos="426"/>
        </w:tabs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>udziela uczniowi pomocy w samodzielnym planowaniu swojego rozwoju;</w:t>
      </w:r>
    </w:p>
    <w:p w:rsidR="009D4B59" w:rsidRPr="003A6DC5" w:rsidRDefault="008436DB" w:rsidP="008436DB">
      <w:pPr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3A6DC5">
        <w:rPr>
          <w:color w:val="000000"/>
          <w:sz w:val="20"/>
          <w:szCs w:val="20"/>
        </w:rPr>
        <w:t xml:space="preserve">udziela </w:t>
      </w:r>
      <w:hyperlink r:id="rId11" w:anchor="P1A6" w:tgtFrame="ostatnia" w:history="1">
        <w:r w:rsidR="009D4B59" w:rsidRPr="003A6DC5">
          <w:rPr>
            <w:color w:val="000000"/>
            <w:sz w:val="20"/>
            <w:szCs w:val="20"/>
          </w:rPr>
          <w:t>uczniowi</w:t>
        </w:r>
      </w:hyperlink>
      <w:r w:rsidR="009D4B59" w:rsidRPr="003A6DC5">
        <w:rPr>
          <w:color w:val="000000"/>
          <w:sz w:val="20"/>
          <w:szCs w:val="20"/>
        </w:rPr>
        <w:t xml:space="preserve"> pomocy w nauce poprzez przekazanie informacji o tym, </w:t>
      </w:r>
      <w:r w:rsidRPr="003A6DC5">
        <w:rPr>
          <w:color w:val="000000"/>
          <w:sz w:val="20"/>
          <w:szCs w:val="20"/>
        </w:rPr>
        <w:t xml:space="preserve">co zrobił dobrze i jak powinien </w:t>
      </w:r>
      <w:r w:rsidR="009D4B59" w:rsidRPr="003A6DC5">
        <w:rPr>
          <w:color w:val="000000"/>
          <w:sz w:val="20"/>
          <w:szCs w:val="20"/>
        </w:rPr>
        <w:t>się dalej uczyć;</w:t>
      </w:r>
    </w:p>
    <w:p w:rsidR="009D4B59" w:rsidRPr="00A00576" w:rsidRDefault="008436DB" w:rsidP="008436DB">
      <w:pPr>
        <w:tabs>
          <w:tab w:val="left" w:pos="426"/>
        </w:tabs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>motywuje ucznia do dalszych postępów w nauce;</w:t>
      </w:r>
    </w:p>
    <w:p w:rsidR="009D4B59" w:rsidRPr="00A00576" w:rsidRDefault="008436DB" w:rsidP="009D4B59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>dostarcza rodzicom informacji o postępach, trudnościach w nauce oraz specjalnych uzdolnieniach ucznia.</w:t>
      </w:r>
    </w:p>
    <w:p w:rsidR="009D4B59" w:rsidRPr="00A00576" w:rsidRDefault="009D4B59" w:rsidP="009D4B5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color w:val="000000"/>
          <w:sz w:val="20"/>
          <w:szCs w:val="20"/>
        </w:rPr>
        <w:t>Oceny są jawne dla ucznia i jego rodziców.</w:t>
      </w:r>
    </w:p>
    <w:p w:rsidR="009D4B59" w:rsidRPr="00A75408" w:rsidRDefault="009D4B59" w:rsidP="009D4B5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A75408">
        <w:rPr>
          <w:rFonts w:ascii="Times New Roman" w:hAnsi="Times New Roman"/>
          <w:color w:val="000000"/>
          <w:sz w:val="20"/>
          <w:szCs w:val="20"/>
        </w:rPr>
        <w:t>Nauczyciel uzasadnia ustaloną ocenę w sposób określony w statucie szkoły.</w:t>
      </w:r>
    </w:p>
    <w:p w:rsidR="009D4B59" w:rsidRPr="00A75408" w:rsidRDefault="009D4B59" w:rsidP="009D4B5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A75408">
        <w:rPr>
          <w:rFonts w:ascii="Times New Roman" w:hAnsi="Times New Roman"/>
          <w:color w:val="000000"/>
          <w:sz w:val="20"/>
          <w:szCs w:val="20"/>
        </w:rPr>
        <w:t>Sprawdzone i ocenione pisemne prace kontrolne są udostępniane do wglądu uczniowi lub jego rodzicom.</w:t>
      </w:r>
    </w:p>
    <w:p w:rsidR="009D4B59" w:rsidRPr="00A00576" w:rsidRDefault="009D4B59" w:rsidP="009D4B5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color w:val="000000"/>
          <w:sz w:val="20"/>
          <w:szCs w:val="20"/>
        </w:rPr>
        <w:t>Szczegółowe warunki i sposób oceniania wewnątrzszkolnego określa statut szkoły.</w:t>
      </w:r>
    </w:p>
    <w:p w:rsidR="009D4B59" w:rsidRPr="00A00576" w:rsidRDefault="009D4B59" w:rsidP="009D4B59">
      <w:pPr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:rsidR="009D4B59" w:rsidRPr="008503CA" w:rsidRDefault="009D4B59" w:rsidP="00AF044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Humanist521PL-Roman" w:hAnsi="Times New Roman"/>
          <w:b/>
          <w:color w:val="000000"/>
          <w:sz w:val="24"/>
          <w:szCs w:val="24"/>
        </w:rPr>
      </w:pPr>
      <w:r w:rsidRPr="008503CA">
        <w:rPr>
          <w:rFonts w:ascii="Times New Roman" w:eastAsia="Humanist521PL-Roman" w:hAnsi="Times New Roman"/>
          <w:b/>
          <w:color w:val="000000"/>
          <w:sz w:val="24"/>
          <w:szCs w:val="24"/>
        </w:rPr>
        <w:t>Kryteria oceniania poszczególnych form aktywności</w:t>
      </w:r>
    </w:p>
    <w:p w:rsidR="009D4B59" w:rsidRPr="00A00576" w:rsidRDefault="009D4B59" w:rsidP="009D4B59">
      <w:pPr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:rsidR="009D4B59" w:rsidRPr="00A00576" w:rsidRDefault="009D4B59" w:rsidP="009D4B59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 xml:space="preserve">Ocenie podlegają: prace klasowe, </w:t>
      </w:r>
      <w:r w:rsidRPr="003A6DC5">
        <w:rPr>
          <w:color w:val="000000"/>
          <w:sz w:val="20"/>
          <w:szCs w:val="20"/>
        </w:rPr>
        <w:t>sprawdziany, kartkówki, odpowiedzi ustne, ćwiczenia praktyczne, praca ucznia na lekcji, prace dodatkowe oraz szczególne</w:t>
      </w:r>
      <w:r w:rsidRPr="00A00576">
        <w:rPr>
          <w:color w:val="000000"/>
          <w:sz w:val="20"/>
          <w:szCs w:val="20"/>
        </w:rPr>
        <w:t xml:space="preserve"> osiągnięcia.</w:t>
      </w:r>
    </w:p>
    <w:p w:rsidR="009D4B59" w:rsidRPr="00A00576" w:rsidRDefault="009D4B59" w:rsidP="009D4B59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D4B59" w:rsidRPr="00A00576" w:rsidRDefault="009D4B59" w:rsidP="009D4B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b/>
          <w:bCs/>
          <w:color w:val="000000"/>
          <w:sz w:val="20"/>
          <w:szCs w:val="20"/>
        </w:rPr>
        <w:t>Prace klasowe</w:t>
      </w:r>
      <w:r w:rsidR="00D11527">
        <w:rPr>
          <w:rFonts w:ascii="Times New Roman" w:hAnsi="Times New Roman"/>
          <w:b/>
          <w:bCs/>
          <w:color w:val="000000"/>
          <w:sz w:val="20"/>
          <w:szCs w:val="20"/>
        </w:rPr>
        <w:t xml:space="preserve"> (nazywana także małym sprawdzianem)</w:t>
      </w:r>
      <w:r w:rsidRPr="00A00576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A00576">
        <w:rPr>
          <w:rFonts w:ascii="Times New Roman" w:hAnsi="Times New Roman"/>
          <w:color w:val="000000"/>
          <w:sz w:val="20"/>
          <w:szCs w:val="20"/>
        </w:rPr>
        <w:t>przeprowadza się w formie pisemnej, a ich celem jest sprawdzenie wiadomości i umiejętności ucznia z zakresu danego działu.</w:t>
      </w:r>
    </w:p>
    <w:p w:rsidR="009D4B59" w:rsidRPr="00A00576" w:rsidRDefault="008436DB" w:rsidP="008436DB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>Prace klasowe planuje się na zakończenie każdego działu.</w:t>
      </w:r>
    </w:p>
    <w:p w:rsidR="009D4B59" w:rsidRPr="00A00576" w:rsidRDefault="008436DB" w:rsidP="008436DB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>Uczeń jest informowany o planowanej pracy klasowej z co naj</w:t>
      </w:r>
      <w:r w:rsidR="004E569F">
        <w:rPr>
          <w:color w:val="000000"/>
          <w:sz w:val="20"/>
          <w:szCs w:val="20"/>
        </w:rPr>
        <w:t>mniej tygodniowym wyprzedzeniem</w:t>
      </w:r>
      <w:r w:rsidR="009D4B59" w:rsidRPr="00A00576">
        <w:rPr>
          <w:color w:val="000000"/>
          <w:sz w:val="20"/>
          <w:szCs w:val="20"/>
        </w:rPr>
        <w:t>.</w:t>
      </w:r>
    </w:p>
    <w:p w:rsidR="009D4B59" w:rsidRPr="003A6DC5" w:rsidRDefault="008436DB" w:rsidP="008436DB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 w:rsidRPr="003A6DC5">
        <w:rPr>
          <w:color w:val="000000"/>
          <w:sz w:val="20"/>
          <w:szCs w:val="20"/>
        </w:rPr>
        <w:t>•</w:t>
      </w:r>
      <w:r w:rsidRPr="003A6DC5">
        <w:rPr>
          <w:color w:val="000000"/>
          <w:sz w:val="20"/>
          <w:szCs w:val="20"/>
        </w:rPr>
        <w:tab/>
      </w:r>
      <w:r w:rsidR="009D4B59" w:rsidRPr="003A6DC5">
        <w:rPr>
          <w:color w:val="000000"/>
          <w:sz w:val="20"/>
          <w:szCs w:val="20"/>
        </w:rPr>
        <w:t>Przed każdą pracą klasową nauczyciel podaje jej zakres programowy.</w:t>
      </w:r>
    </w:p>
    <w:p w:rsidR="009D4B59" w:rsidRPr="00A00576" w:rsidRDefault="008436DB" w:rsidP="008436DB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 xml:space="preserve">Każdą pracę klasową poprzedza lekcja </w:t>
      </w:r>
      <w:r w:rsidR="009F7CAF" w:rsidRPr="00A00576">
        <w:rPr>
          <w:color w:val="000000"/>
          <w:sz w:val="20"/>
          <w:szCs w:val="20"/>
        </w:rPr>
        <w:t xml:space="preserve">powtórzeniowa </w:t>
      </w:r>
      <w:r w:rsidR="009D4B59" w:rsidRPr="00A00576">
        <w:rPr>
          <w:color w:val="000000"/>
          <w:sz w:val="20"/>
          <w:szCs w:val="20"/>
        </w:rPr>
        <w:t>(lub dwie lekcje), podczas której nauczyciel zwraca uwagę uczniów na najważniejsze zagadnienia z danego działu.</w:t>
      </w:r>
    </w:p>
    <w:p w:rsidR="009D4B59" w:rsidRPr="00A00576" w:rsidRDefault="008436DB" w:rsidP="008436DB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>Zasady uzasadniania oceny z pracy klasowej, jej poprawy oraz sposób przechowywan</w:t>
      </w:r>
      <w:r w:rsidR="007F3C25">
        <w:rPr>
          <w:color w:val="000000"/>
          <w:sz w:val="20"/>
          <w:szCs w:val="20"/>
        </w:rPr>
        <w:t>ia prac klasowych są </w:t>
      </w:r>
      <w:r w:rsidR="009D4B59" w:rsidRPr="00A00576">
        <w:rPr>
          <w:color w:val="000000"/>
          <w:sz w:val="20"/>
          <w:szCs w:val="20"/>
        </w:rPr>
        <w:t>zgodne z WZO.</w:t>
      </w:r>
    </w:p>
    <w:p w:rsidR="009D4B59" w:rsidRPr="00A00576" w:rsidRDefault="008436DB" w:rsidP="008436DB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>Praca klasowa umożliwia sprawdzenie wiadomości i umiejętności na wszystkich poziomach wymagań edukacyjnych – od koniecznego do wykraczającego.</w:t>
      </w:r>
    </w:p>
    <w:p w:rsidR="00306E70" w:rsidRDefault="008436DB" w:rsidP="00306E70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>Zasada przeliczania oceny punktowej na stopień szkolny jest zgodna z WZO</w:t>
      </w:r>
      <w:r w:rsidR="00D11527">
        <w:rPr>
          <w:color w:val="000000"/>
          <w:sz w:val="20"/>
          <w:szCs w:val="20"/>
        </w:rPr>
        <w:t xml:space="preserve"> </w:t>
      </w:r>
      <w:r w:rsidR="00306E70">
        <w:rPr>
          <w:color w:val="000000"/>
          <w:sz w:val="20"/>
          <w:szCs w:val="20"/>
        </w:rPr>
        <w:t>(Wewnątrzszkolne Zasady Oceniania- ujęte w Statucie).</w:t>
      </w:r>
    </w:p>
    <w:p w:rsidR="00D11527" w:rsidRPr="00A00576" w:rsidRDefault="00D11527" w:rsidP="00306E70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</w:p>
    <w:p w:rsidR="009D4B59" w:rsidRDefault="008436DB" w:rsidP="008436DB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>Zadania z pracy klasowej są przez nauczyciela omawiane i poprawiane po oddaniu prac.</w:t>
      </w:r>
    </w:p>
    <w:p w:rsidR="001F08BB" w:rsidRPr="00A00576" w:rsidRDefault="001F08BB" w:rsidP="008436DB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</w:p>
    <w:p w:rsidR="009D4B59" w:rsidRPr="00A00576" w:rsidRDefault="009D4B59" w:rsidP="009D4B59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color w:val="000000"/>
          <w:sz w:val="20"/>
          <w:szCs w:val="20"/>
        </w:rPr>
      </w:pPr>
      <w:r w:rsidRPr="00A00576">
        <w:rPr>
          <w:b/>
          <w:bCs/>
          <w:color w:val="000000"/>
          <w:sz w:val="20"/>
          <w:szCs w:val="20"/>
        </w:rPr>
        <w:t xml:space="preserve">Sprawdziany </w:t>
      </w:r>
      <w:r w:rsidRPr="00A00576">
        <w:rPr>
          <w:color w:val="000000"/>
          <w:sz w:val="20"/>
          <w:szCs w:val="20"/>
        </w:rPr>
        <w:t>przeprowadza się w formie pisemnej, a ich celem jest sprawdzenie wiadomości i umiejętności ucznia z zakresu semestru lub całego roku.</w:t>
      </w:r>
    </w:p>
    <w:p w:rsidR="009D4B59" w:rsidRPr="00A00576" w:rsidRDefault="008436DB" w:rsidP="008436DB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>Sprawdziany planuje się na zakończenie I i II semestru.</w:t>
      </w:r>
    </w:p>
    <w:p w:rsidR="009D4B59" w:rsidRPr="00A00576" w:rsidRDefault="008436DB" w:rsidP="008436DB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>Uczeń jest informowany o planowanych sprawdzianach na początku roku szkolnego</w:t>
      </w:r>
      <w:r>
        <w:rPr>
          <w:color w:val="000000"/>
          <w:sz w:val="20"/>
          <w:szCs w:val="20"/>
        </w:rPr>
        <w:t>.</w:t>
      </w:r>
    </w:p>
    <w:p w:rsidR="009D4B59" w:rsidRPr="00A00576" w:rsidRDefault="008436DB" w:rsidP="008436DB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 xml:space="preserve">Każdy sprawdzian poprzedza lekcja </w:t>
      </w:r>
      <w:r w:rsidR="003813C1" w:rsidRPr="00A00576">
        <w:rPr>
          <w:color w:val="000000"/>
          <w:sz w:val="20"/>
          <w:szCs w:val="20"/>
        </w:rPr>
        <w:t xml:space="preserve">powtórzeniowa </w:t>
      </w:r>
      <w:r w:rsidR="009D4B59" w:rsidRPr="00A00576">
        <w:rPr>
          <w:color w:val="000000"/>
          <w:sz w:val="20"/>
          <w:szCs w:val="20"/>
        </w:rPr>
        <w:t>(lub dwie lekcje), podczas której nauczyciel zwraca uwagę uczniów na najważniejsze zagadnienia z danego semestru czy roku.</w:t>
      </w:r>
    </w:p>
    <w:p w:rsidR="009D4B59" w:rsidRPr="00A00576" w:rsidRDefault="008436DB" w:rsidP="008436DB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>Zadania ze sprawdzianu są przez nauczyciela omawiane i poprawiane po oddaniu prac.</w:t>
      </w:r>
    </w:p>
    <w:p w:rsidR="009D4B59" w:rsidRPr="00A00576" w:rsidRDefault="009D4B59" w:rsidP="009D4B59">
      <w:pPr>
        <w:autoSpaceDE w:val="0"/>
        <w:autoSpaceDN w:val="0"/>
        <w:adjustRightInd w:val="0"/>
        <w:ind w:left="567" w:hanging="283"/>
        <w:rPr>
          <w:color w:val="000000"/>
          <w:sz w:val="20"/>
          <w:szCs w:val="20"/>
        </w:rPr>
      </w:pPr>
    </w:p>
    <w:p w:rsidR="009D4B59" w:rsidRPr="00A00576" w:rsidRDefault="009D4B59" w:rsidP="009D4B5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b/>
          <w:bCs/>
          <w:color w:val="000000"/>
          <w:sz w:val="20"/>
          <w:szCs w:val="20"/>
        </w:rPr>
        <w:t xml:space="preserve">Kartkówki </w:t>
      </w:r>
      <w:r w:rsidRPr="00A00576">
        <w:rPr>
          <w:rFonts w:ascii="Times New Roman" w:hAnsi="Times New Roman"/>
          <w:color w:val="000000"/>
          <w:sz w:val="20"/>
          <w:szCs w:val="20"/>
        </w:rPr>
        <w:t>przeprowadza się w formie pisemnej, a ich celem jest sprawdzenie wiadomości i umiejętności ucznia z zakresu programowego 2, 3 ostatnich jednostek lekcyjnych.</w:t>
      </w:r>
    </w:p>
    <w:p w:rsidR="009D4B59" w:rsidRPr="00A00576" w:rsidRDefault="008436DB" w:rsidP="009D4B59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 xml:space="preserve">Nauczyciel nie ma obowiązku uprzedzania uczniów o terminie i zakresie programowym </w:t>
      </w:r>
      <w:r>
        <w:rPr>
          <w:color w:val="000000"/>
          <w:sz w:val="20"/>
          <w:szCs w:val="20"/>
        </w:rPr>
        <w:t>kartkówki</w:t>
      </w:r>
      <w:r w:rsidR="009D4B59" w:rsidRPr="00A00576">
        <w:rPr>
          <w:color w:val="000000"/>
          <w:sz w:val="20"/>
          <w:szCs w:val="20"/>
        </w:rPr>
        <w:t>.</w:t>
      </w:r>
    </w:p>
    <w:p w:rsidR="009D4B59" w:rsidRPr="00A00576" w:rsidRDefault="008436DB" w:rsidP="009D4B59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>Kartkówka jest tak skonstruowana, by uczeń mógł wykonać wszystkie pole</w:t>
      </w:r>
      <w:r w:rsidR="007F3C25">
        <w:rPr>
          <w:color w:val="000000"/>
          <w:sz w:val="20"/>
          <w:szCs w:val="20"/>
        </w:rPr>
        <w:t>cenia w czasie nie dłuższym niż </w:t>
      </w:r>
      <w:r w:rsidR="009D4B59" w:rsidRPr="00A00576">
        <w:rPr>
          <w:color w:val="000000"/>
          <w:sz w:val="20"/>
          <w:szCs w:val="20"/>
        </w:rPr>
        <w:t>15 minut.</w:t>
      </w:r>
    </w:p>
    <w:p w:rsidR="009D4B59" w:rsidRPr="00A00576" w:rsidRDefault="008436DB" w:rsidP="009D4B59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>Kartkówka jest oceniana w skali punktowej, a liczba punktów jest przeliczana na ocenę zgodnie z zasadami WZO.</w:t>
      </w:r>
    </w:p>
    <w:p w:rsidR="009D4B59" w:rsidRPr="00A00576" w:rsidRDefault="008436DB" w:rsidP="009D4B59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>Umiejętności i wiadomości objęte kartkówką wchodzą w zakres pr</w:t>
      </w:r>
      <w:r w:rsidR="007F3C25">
        <w:rPr>
          <w:color w:val="000000"/>
          <w:sz w:val="20"/>
          <w:szCs w:val="20"/>
        </w:rPr>
        <w:t>acy klasowej przeprowadzanej po </w:t>
      </w:r>
      <w:r w:rsidR="009D4B59" w:rsidRPr="00A00576">
        <w:rPr>
          <w:color w:val="000000"/>
          <w:sz w:val="20"/>
          <w:szCs w:val="20"/>
        </w:rPr>
        <w:t>zakończeniu działu i tym samym zła ocena z kartkówki może zostać poprawiona pracą klasową.</w:t>
      </w:r>
    </w:p>
    <w:p w:rsidR="001F08BB" w:rsidRPr="00A00576" w:rsidRDefault="008436DB" w:rsidP="00B55745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 xml:space="preserve">Zasady przechowywania </w:t>
      </w:r>
      <w:r>
        <w:rPr>
          <w:color w:val="000000"/>
          <w:sz w:val="20"/>
          <w:szCs w:val="20"/>
        </w:rPr>
        <w:t>kartkówek</w:t>
      </w:r>
      <w:r w:rsidR="009D4B59" w:rsidRPr="00A00576">
        <w:rPr>
          <w:color w:val="000000"/>
          <w:sz w:val="20"/>
          <w:szCs w:val="20"/>
        </w:rPr>
        <w:t xml:space="preserve"> reguluje WZO.</w:t>
      </w:r>
    </w:p>
    <w:p w:rsidR="009D4B59" w:rsidRPr="00A00576" w:rsidRDefault="009D4B59" w:rsidP="008436D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b/>
          <w:bCs/>
          <w:color w:val="000000"/>
          <w:sz w:val="20"/>
          <w:szCs w:val="20"/>
        </w:rPr>
        <w:t xml:space="preserve">Odpowiedź ustna </w:t>
      </w:r>
      <w:r w:rsidRPr="00A00576">
        <w:rPr>
          <w:rFonts w:ascii="Times New Roman" w:hAnsi="Times New Roman"/>
          <w:color w:val="000000"/>
          <w:sz w:val="20"/>
          <w:szCs w:val="20"/>
        </w:rPr>
        <w:t>obejmuje zakres programowy aktualnie realizowanego działu. Oceniając odpowiedź ustną, nauczyciel bierze pod uwagę:</w:t>
      </w:r>
    </w:p>
    <w:p w:rsidR="009D4B59" w:rsidRPr="00A00576" w:rsidRDefault="008436DB" w:rsidP="008436DB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>zgodność wypowiedzi z postawionym pytaniem,</w:t>
      </w:r>
    </w:p>
    <w:p w:rsidR="009D4B59" w:rsidRPr="00A00576" w:rsidRDefault="008436DB" w:rsidP="008436DB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>prawidłowe posługiwanie się pojęciami,</w:t>
      </w:r>
    </w:p>
    <w:p w:rsidR="009D4B59" w:rsidRPr="00A00576" w:rsidRDefault="008436DB" w:rsidP="008436DB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>zawartość merytoryczną wypowiedzi,</w:t>
      </w:r>
    </w:p>
    <w:p w:rsidR="009D4B59" w:rsidRDefault="008436DB" w:rsidP="00A633BD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>sposób formułowania wypowiedzi.</w:t>
      </w:r>
    </w:p>
    <w:p w:rsidR="001F08BB" w:rsidRPr="00A00576" w:rsidRDefault="001F08BB" w:rsidP="009D4B59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</w:p>
    <w:p w:rsidR="009D4B59" w:rsidRPr="00A00576" w:rsidRDefault="009D4B59" w:rsidP="009D4B5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b/>
          <w:bCs/>
          <w:color w:val="000000"/>
          <w:sz w:val="20"/>
          <w:szCs w:val="20"/>
        </w:rPr>
        <w:t xml:space="preserve">Aktywność i praca ucznia na lekcji </w:t>
      </w:r>
      <w:r w:rsidRPr="00A00576">
        <w:rPr>
          <w:rFonts w:ascii="Times New Roman" w:hAnsi="Times New Roman"/>
          <w:color w:val="000000"/>
          <w:sz w:val="20"/>
          <w:szCs w:val="20"/>
        </w:rPr>
        <w:t>są oceniane, zależnie od ich charakteru, za pomocą plusów i minusów.</w:t>
      </w:r>
    </w:p>
    <w:p w:rsidR="009D4B59" w:rsidRPr="00614A50" w:rsidRDefault="009D4B59" w:rsidP="009D4B59">
      <w:pPr>
        <w:autoSpaceDE w:val="0"/>
        <w:autoSpaceDN w:val="0"/>
        <w:adjustRightInd w:val="0"/>
        <w:ind w:left="426" w:hanging="142"/>
        <w:rPr>
          <w:iCs/>
          <w:color w:val="FFFFFF"/>
          <w:sz w:val="20"/>
          <w:szCs w:val="20"/>
        </w:rPr>
      </w:pPr>
      <w:r w:rsidRPr="00A00576">
        <w:rPr>
          <w:color w:val="000000"/>
          <w:sz w:val="20"/>
          <w:szCs w:val="20"/>
        </w:rPr>
        <w:t>• Plus uczeń może uzyskać m.in. za samodzielne wykonanie krótkiej pracy na lekcji, krótką prawidłową odpowiedź ustną, aktywną pracę w grupie, pomoc koleżeńską na lekcji przy rozwiązaniu problemu, przygotowanie do lekcji.</w:t>
      </w:r>
    </w:p>
    <w:p w:rsidR="009D4B59" w:rsidRPr="00A00576" w:rsidRDefault="009D4B59" w:rsidP="009D4B59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Minus uczeń może uzyskać m.in. za brak przygotowania do lekcji (np. brak przyrządów, zeszytu, zeszytu ćwiczeń), brak zaangażowania na lekcji.</w:t>
      </w:r>
    </w:p>
    <w:p w:rsidR="009D4B59" w:rsidRDefault="009D4B59" w:rsidP="009D4B59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Sposób przeliczania plusów i minusów na oceny jest zgodny z umową między nauczycielem i uczniami, przy uwzględnieniu zapisów WZO.</w:t>
      </w:r>
    </w:p>
    <w:p w:rsidR="001F08BB" w:rsidRPr="00A00576" w:rsidRDefault="001F08BB" w:rsidP="009D4B59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</w:p>
    <w:p w:rsidR="009D4B59" w:rsidRPr="00A00576" w:rsidRDefault="009D4B59" w:rsidP="009D4B5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b/>
          <w:bCs/>
          <w:color w:val="000000"/>
          <w:sz w:val="20"/>
          <w:szCs w:val="20"/>
        </w:rPr>
        <w:t xml:space="preserve">Ćwiczenia praktyczne </w:t>
      </w:r>
      <w:r w:rsidRPr="00A00576">
        <w:rPr>
          <w:rFonts w:ascii="Times New Roman" w:hAnsi="Times New Roman"/>
          <w:color w:val="000000"/>
          <w:sz w:val="20"/>
          <w:szCs w:val="20"/>
        </w:rPr>
        <w:t>obejmują zadania praktyczne, które uczeń wykonuje podczas lekcji. Oceniając je, nauczyciel bierze pod uwagę:</w:t>
      </w:r>
    </w:p>
    <w:p w:rsidR="009D4B59" w:rsidRPr="00A00576" w:rsidRDefault="009D4B59" w:rsidP="009D4B59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wartość merytoryczną,</w:t>
      </w:r>
    </w:p>
    <w:p w:rsidR="009D4B59" w:rsidRPr="00A00576" w:rsidRDefault="009D4B59" w:rsidP="009D4B59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dokładność wykonania polecenia,</w:t>
      </w:r>
    </w:p>
    <w:p w:rsidR="009D4B59" w:rsidRPr="00A00576" w:rsidRDefault="009D4B59" w:rsidP="009D4B59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staranność,</w:t>
      </w:r>
    </w:p>
    <w:p w:rsidR="009D4B59" w:rsidRDefault="009D4B59" w:rsidP="009D4B59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w wypadku pracy w grupie stopień zaangażowania w wykonanie ćwiczenia.</w:t>
      </w:r>
    </w:p>
    <w:p w:rsidR="001F08BB" w:rsidRPr="00A00576" w:rsidRDefault="001F08BB" w:rsidP="009D4B59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</w:p>
    <w:p w:rsidR="009D4B59" w:rsidRPr="00A00576" w:rsidRDefault="009D4B59" w:rsidP="009D4B5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b/>
          <w:bCs/>
          <w:color w:val="000000"/>
          <w:sz w:val="20"/>
          <w:szCs w:val="20"/>
        </w:rPr>
        <w:t xml:space="preserve">Prace dodatkowe </w:t>
      </w:r>
      <w:r w:rsidRPr="00A00576">
        <w:rPr>
          <w:rFonts w:ascii="Times New Roman" w:hAnsi="Times New Roman"/>
          <w:color w:val="000000"/>
          <w:sz w:val="20"/>
          <w:szCs w:val="20"/>
        </w:rPr>
        <w:t>obejmują dodatkowe zadania dla zainteresowanych uczniów, prace projektowe wykonane indywidualnie lub zespołowo, przygotowanie gazetki ściennej, wykonanie pomocy naukowych, prezentacji. Oceniając ten rodzaj pracy, nauczyciel bierze pod uwagę m.in.:</w:t>
      </w:r>
    </w:p>
    <w:p w:rsidR="009D4B59" w:rsidRPr="00A00576" w:rsidRDefault="009D4B59" w:rsidP="009D4B59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wartość merytoryczną pracy,</w:t>
      </w:r>
    </w:p>
    <w:p w:rsidR="009D4B59" w:rsidRPr="00A00576" w:rsidRDefault="009D4B59" w:rsidP="009D4B59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estetykę wykonania,</w:t>
      </w:r>
    </w:p>
    <w:p w:rsidR="009D4B59" w:rsidRPr="00A00576" w:rsidRDefault="009D4B59" w:rsidP="009D4B59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wkład pracy ucznia,</w:t>
      </w:r>
    </w:p>
    <w:p w:rsidR="009D4B59" w:rsidRPr="00A00576" w:rsidRDefault="009D4B59" w:rsidP="009D4B59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sposób prezentacji,</w:t>
      </w:r>
    </w:p>
    <w:p w:rsidR="009D4B59" w:rsidRDefault="009D4B59" w:rsidP="009D4B59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oryginalność i pomysłowość pracy.</w:t>
      </w:r>
    </w:p>
    <w:p w:rsidR="001F08BB" w:rsidRPr="00A00576" w:rsidRDefault="001F08BB" w:rsidP="009D4B59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</w:p>
    <w:p w:rsidR="009D4B59" w:rsidRPr="00A00576" w:rsidRDefault="009D4B59" w:rsidP="009D4B5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b/>
          <w:bCs/>
          <w:color w:val="000000"/>
          <w:sz w:val="20"/>
          <w:szCs w:val="20"/>
        </w:rPr>
        <w:t xml:space="preserve">Szczególne osiągnięcia </w:t>
      </w:r>
      <w:r w:rsidRPr="00A00576">
        <w:rPr>
          <w:rFonts w:ascii="Times New Roman" w:hAnsi="Times New Roman"/>
          <w:color w:val="000000"/>
          <w:sz w:val="20"/>
          <w:szCs w:val="20"/>
        </w:rPr>
        <w:t>uczniów, w tym udział w konkursach przedmiotowych, szkolnych i międzyszkolnych, są oceniane zgodnie z zasadami zapisanymi w WZO.</w:t>
      </w:r>
    </w:p>
    <w:p w:rsidR="009D4B59" w:rsidRPr="00A00576" w:rsidRDefault="009D4B59" w:rsidP="009D4B59">
      <w:pPr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:rsidR="009D4B59" w:rsidRPr="008503CA" w:rsidRDefault="009D4B59" w:rsidP="009D4B5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Humanist521PL-Roman" w:hAnsi="Times New Roman"/>
          <w:b/>
          <w:color w:val="000000"/>
          <w:sz w:val="24"/>
          <w:szCs w:val="24"/>
        </w:rPr>
      </w:pPr>
      <w:r w:rsidRPr="008503CA">
        <w:rPr>
          <w:rFonts w:ascii="Times New Roman" w:eastAsia="Humanist521PL-Roman" w:hAnsi="Times New Roman"/>
          <w:b/>
          <w:color w:val="000000"/>
          <w:sz w:val="24"/>
          <w:szCs w:val="24"/>
        </w:rPr>
        <w:t>Kryteria wystawiania oceny po I semestrze oraz na koniec roku szkolnego</w:t>
      </w:r>
    </w:p>
    <w:p w:rsidR="009D4B59" w:rsidRPr="00A00576" w:rsidRDefault="009D4B59" w:rsidP="009D4B59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Humanist521PL-Roman" w:hAnsi="Times New Roman"/>
          <w:color w:val="000000"/>
          <w:sz w:val="20"/>
          <w:szCs w:val="20"/>
        </w:rPr>
      </w:pPr>
    </w:p>
    <w:p w:rsidR="001F08BB" w:rsidRPr="001F08BB" w:rsidRDefault="009D4B59" w:rsidP="001F08B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color w:val="000000"/>
          <w:sz w:val="20"/>
          <w:szCs w:val="20"/>
        </w:rPr>
        <w:t>Klasyfikacja semestralna i roczna polega na podsumowaniu osiągnięć edukacyjnych ucznia oraz ustaleniu oceny klasyfikacyjnej.</w:t>
      </w:r>
    </w:p>
    <w:p w:rsidR="009D4B59" w:rsidRPr="00A00576" w:rsidRDefault="009D4B59" w:rsidP="009D4B5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color w:val="000000"/>
          <w:sz w:val="20"/>
          <w:szCs w:val="20"/>
        </w:rPr>
        <w:t>Zgodnie z zapisami WZO nauczyciele i wychowawcy na początku każdego roku szkolnego informują uczniów oraz ich rodziców o:</w:t>
      </w:r>
    </w:p>
    <w:p w:rsidR="009D4B59" w:rsidRPr="00A00576" w:rsidRDefault="009D4B59" w:rsidP="009D4B59">
      <w:pPr>
        <w:autoSpaceDE w:val="0"/>
        <w:autoSpaceDN w:val="0"/>
        <w:adjustRightInd w:val="0"/>
        <w:ind w:left="284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wymaganiach edukacyjnych niezbędnych do uzyskania poszczególnych śródrocznych i rocznych ocen klasyfikacyjnych z matematyki,</w:t>
      </w:r>
    </w:p>
    <w:p w:rsidR="009D4B59" w:rsidRPr="00A00576" w:rsidRDefault="009D4B59" w:rsidP="009D4B59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sposobach sprawdzania osiągnięć edukacyjnych uczniów,</w:t>
      </w:r>
    </w:p>
    <w:p w:rsidR="009D4B59" w:rsidRPr="00A00576" w:rsidRDefault="009D4B59" w:rsidP="009D4B59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warunkach i trybie uzyskania wyższej niż przewidywana oceny klasyfikacyjnej,</w:t>
      </w:r>
    </w:p>
    <w:p w:rsidR="009D4B59" w:rsidRPr="00A00576" w:rsidRDefault="009D4B59" w:rsidP="009D4B59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trybie odwoływania od wystawionej oceny klasyfikacyjnej.</w:t>
      </w:r>
    </w:p>
    <w:p w:rsidR="009D4B59" w:rsidRPr="00A00576" w:rsidRDefault="009D4B59" w:rsidP="009D4B5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color w:val="000000"/>
          <w:sz w:val="20"/>
          <w:szCs w:val="20"/>
        </w:rPr>
        <w:t>Przy wystawianiu oceny śródrocznej lub rocznej nauczyciel bierze pod uwagę stopień opanowania poszczególnych działów tematycznych, oceniany na podstawie wymienionych w punkcie II różnych form sprawdzania wiadomości i umiejętności. Szczegółowe kryteria wystawienia oceny klasyfikacyjnej określa W</w:t>
      </w:r>
      <w:r w:rsidR="005F717D">
        <w:rPr>
          <w:rFonts w:ascii="Times New Roman" w:hAnsi="Times New Roman"/>
          <w:color w:val="000000"/>
          <w:sz w:val="20"/>
          <w:szCs w:val="20"/>
        </w:rPr>
        <w:t>Z</w:t>
      </w:r>
      <w:r w:rsidRPr="00A00576">
        <w:rPr>
          <w:rFonts w:ascii="Times New Roman" w:hAnsi="Times New Roman"/>
          <w:color w:val="000000"/>
          <w:sz w:val="20"/>
          <w:szCs w:val="20"/>
        </w:rPr>
        <w:t>O.</w:t>
      </w:r>
    </w:p>
    <w:p w:rsidR="009D4B59" w:rsidRPr="008503CA" w:rsidRDefault="009D4B59" w:rsidP="009D4B5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Humanist521PL-Roman" w:hAnsi="Times New Roman"/>
          <w:b/>
          <w:color w:val="000000"/>
          <w:sz w:val="24"/>
          <w:szCs w:val="24"/>
        </w:rPr>
      </w:pPr>
      <w:r w:rsidRPr="008503CA">
        <w:rPr>
          <w:rFonts w:ascii="Times New Roman" w:eastAsia="Humanist521PL-Roman" w:hAnsi="Times New Roman"/>
          <w:b/>
          <w:color w:val="000000"/>
          <w:sz w:val="24"/>
          <w:szCs w:val="24"/>
        </w:rPr>
        <w:t>Zasady uzupełniania braków i poprawiania ocen</w:t>
      </w:r>
    </w:p>
    <w:p w:rsidR="009D4B59" w:rsidRPr="00A00576" w:rsidRDefault="009D4B59" w:rsidP="009D4B59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Humanist521PL-Roman" w:hAnsi="Times New Roman"/>
          <w:color w:val="000000"/>
          <w:sz w:val="20"/>
          <w:szCs w:val="20"/>
        </w:rPr>
      </w:pPr>
    </w:p>
    <w:p w:rsidR="009D4B59" w:rsidRPr="00A00576" w:rsidRDefault="009D4B59" w:rsidP="009D4B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color w:val="000000"/>
          <w:sz w:val="20"/>
          <w:szCs w:val="20"/>
        </w:rPr>
        <w:t>Uczeń może poprawić każdą ocenę.</w:t>
      </w:r>
    </w:p>
    <w:p w:rsidR="009D4B59" w:rsidRPr="00A00576" w:rsidRDefault="009D4B59" w:rsidP="009D4B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color w:val="000000"/>
          <w:sz w:val="20"/>
          <w:szCs w:val="20"/>
        </w:rPr>
        <w:lastRenderedPageBreak/>
        <w:t xml:space="preserve">Oceny z prac klasowych poprawiane są na poprawkowych pracach klasowych lub ustnie w terminie tygodnia po omówieniu pracy </w:t>
      </w:r>
      <w:r w:rsidR="00D11527">
        <w:rPr>
          <w:rFonts w:ascii="Times New Roman" w:hAnsi="Times New Roman"/>
          <w:color w:val="000000"/>
          <w:sz w:val="20"/>
          <w:szCs w:val="20"/>
        </w:rPr>
        <w:t>klasowej i wystawieniu ocen</w:t>
      </w:r>
      <w:r w:rsidRPr="00A00576">
        <w:rPr>
          <w:rFonts w:ascii="Times New Roman" w:hAnsi="Times New Roman"/>
          <w:color w:val="000000"/>
          <w:sz w:val="20"/>
          <w:szCs w:val="20"/>
        </w:rPr>
        <w:t>.</w:t>
      </w:r>
    </w:p>
    <w:p w:rsidR="009D4B59" w:rsidRPr="00A00576" w:rsidRDefault="009D4B59" w:rsidP="009D4B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color w:val="000000"/>
          <w:sz w:val="20"/>
          <w:szCs w:val="20"/>
        </w:rPr>
        <w:t xml:space="preserve">Oceny z kartkówek poprawiane są </w:t>
      </w:r>
      <w:r w:rsidR="00D11527">
        <w:rPr>
          <w:rFonts w:ascii="Times New Roman" w:hAnsi="Times New Roman"/>
          <w:color w:val="000000"/>
          <w:sz w:val="20"/>
          <w:szCs w:val="20"/>
        </w:rPr>
        <w:t>podczas prac klasowych</w:t>
      </w:r>
      <w:r w:rsidR="00BE1EE6">
        <w:rPr>
          <w:rFonts w:ascii="Times New Roman" w:hAnsi="Times New Roman"/>
          <w:color w:val="000000"/>
          <w:sz w:val="20"/>
          <w:szCs w:val="20"/>
        </w:rPr>
        <w:t>.</w:t>
      </w:r>
    </w:p>
    <w:p w:rsidR="009D4B59" w:rsidRPr="00A00576" w:rsidRDefault="009D4B59" w:rsidP="009D4B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color w:val="000000"/>
          <w:sz w:val="20"/>
          <w:szCs w:val="20"/>
        </w:rPr>
        <w:t>Oceny z odpowiedzi ustnych mogą być poprawione ustnie lub na pracach klasowych.</w:t>
      </w:r>
    </w:p>
    <w:p w:rsidR="009D4B59" w:rsidRPr="00A00576" w:rsidRDefault="009D4B59" w:rsidP="009D4B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color w:val="000000"/>
          <w:sz w:val="20"/>
          <w:szCs w:val="20"/>
        </w:rPr>
        <w:t>Ocenę z ćwiczenia praktycznego uczeń może poprawić wykonując tę pracę ponownie</w:t>
      </w:r>
      <w:r w:rsidR="00BE1EE6">
        <w:rPr>
          <w:rFonts w:ascii="Times New Roman" w:hAnsi="Times New Roman"/>
          <w:color w:val="000000"/>
          <w:sz w:val="20"/>
          <w:szCs w:val="20"/>
        </w:rPr>
        <w:t>.</w:t>
      </w:r>
    </w:p>
    <w:p w:rsidR="009D4B59" w:rsidRPr="00A00576" w:rsidRDefault="009D4B59" w:rsidP="009D4B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color w:val="000000"/>
          <w:sz w:val="20"/>
          <w:szCs w:val="20"/>
        </w:rPr>
        <w:t>Uczeń może uzupełnić braki w wiedzy i umiejętnościach, biorąc udział w zajęciach wyrównawczych lub drogą indywidualnych konsultacji z nauczycielem.</w:t>
      </w:r>
    </w:p>
    <w:p w:rsidR="009D4B59" w:rsidRPr="00A00576" w:rsidRDefault="009D4B59" w:rsidP="009D4B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color w:val="000000"/>
          <w:sz w:val="20"/>
          <w:szCs w:val="20"/>
        </w:rPr>
        <w:t xml:space="preserve">Sposób poprawiania klasyfikacyjnej oceny niedostatecznej semestralnej lub </w:t>
      </w:r>
      <w:r w:rsidR="00B55745">
        <w:rPr>
          <w:rFonts w:ascii="Times New Roman" w:hAnsi="Times New Roman"/>
          <w:color w:val="000000"/>
          <w:sz w:val="20"/>
          <w:szCs w:val="20"/>
        </w:rPr>
        <w:t>rocznej regulują przepisy WZO i </w:t>
      </w:r>
      <w:r w:rsidRPr="00A00576">
        <w:rPr>
          <w:rFonts w:ascii="Times New Roman" w:hAnsi="Times New Roman"/>
          <w:color w:val="000000"/>
          <w:sz w:val="20"/>
          <w:szCs w:val="20"/>
        </w:rPr>
        <w:t>rozporządzenia MEN.</w:t>
      </w:r>
    </w:p>
    <w:p w:rsidR="009D4B59" w:rsidRPr="00A00576" w:rsidRDefault="009D4B59" w:rsidP="009D4B59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0"/>
          <w:szCs w:val="20"/>
        </w:rPr>
      </w:pPr>
    </w:p>
    <w:p w:rsidR="009D4B59" w:rsidRPr="008503CA" w:rsidRDefault="009D4B59" w:rsidP="00AF044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Humanist521PL-Roman" w:hAnsi="Times New Roman"/>
          <w:b/>
          <w:color w:val="000000"/>
          <w:sz w:val="24"/>
          <w:szCs w:val="24"/>
        </w:rPr>
      </w:pPr>
      <w:r w:rsidRPr="008503CA">
        <w:rPr>
          <w:rFonts w:ascii="Times New Roman" w:eastAsia="Humanist521PL-Roman" w:hAnsi="Times New Roman"/>
          <w:b/>
          <w:color w:val="000000"/>
          <w:sz w:val="24"/>
          <w:szCs w:val="24"/>
        </w:rPr>
        <w:t>Zasady badania wyników nauczania</w:t>
      </w:r>
    </w:p>
    <w:p w:rsidR="009D4B59" w:rsidRPr="00A00576" w:rsidRDefault="009D4B59" w:rsidP="009D4B59">
      <w:pPr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:rsidR="009D4B59" w:rsidRPr="00A00576" w:rsidRDefault="009D4B59" w:rsidP="009D4B5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color w:val="000000"/>
          <w:sz w:val="20"/>
          <w:szCs w:val="20"/>
        </w:rPr>
        <w:t>Badanie wyników nauczania ma na celu diagnozowanie efektów kształcenia.</w:t>
      </w:r>
    </w:p>
    <w:p w:rsidR="009D4B59" w:rsidRPr="00A00576" w:rsidRDefault="009D4B59" w:rsidP="009D4B5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color w:val="000000"/>
          <w:sz w:val="20"/>
          <w:szCs w:val="20"/>
        </w:rPr>
        <w:t>Badanie to odbywa się w trzech etapach:</w:t>
      </w:r>
    </w:p>
    <w:p w:rsidR="009D4B59" w:rsidRPr="00D11527" w:rsidRDefault="00D11527" w:rsidP="00D11527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diagnozy wstępnej lub </w:t>
      </w:r>
      <w:r w:rsidR="009D4B59" w:rsidRPr="00A00576">
        <w:rPr>
          <w:color w:val="000000"/>
          <w:sz w:val="20"/>
          <w:szCs w:val="20"/>
        </w:rPr>
        <w:t>diagnozy na koniec roku szkolne</w:t>
      </w:r>
      <w:r w:rsidR="00BE1EE6">
        <w:rPr>
          <w:color w:val="000000"/>
          <w:sz w:val="20"/>
          <w:szCs w:val="20"/>
        </w:rPr>
        <w:t>go.</w:t>
      </w:r>
    </w:p>
    <w:p w:rsidR="009D4B59" w:rsidRPr="00A00576" w:rsidRDefault="009D4B59" w:rsidP="009D4B5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color w:val="000000"/>
          <w:sz w:val="20"/>
          <w:szCs w:val="20"/>
        </w:rPr>
        <w:t>Oceny uzyskane przez uczniów podczas tych diagnoz nie mają wpływu na ocenę semestralną i roczną.</w:t>
      </w:r>
    </w:p>
    <w:p w:rsidR="009D4B59" w:rsidRPr="00A00576" w:rsidRDefault="009D4B59" w:rsidP="009D4B59">
      <w:pPr>
        <w:spacing w:line="276" w:lineRule="auto"/>
        <w:rPr>
          <w:color w:val="002060"/>
          <w:sz w:val="20"/>
          <w:szCs w:val="20"/>
        </w:rPr>
      </w:pPr>
    </w:p>
    <w:p w:rsidR="009D4B59" w:rsidRPr="008503CA" w:rsidRDefault="009D4B59" w:rsidP="00AF0442">
      <w:pPr>
        <w:numPr>
          <w:ilvl w:val="0"/>
          <w:numId w:val="2"/>
        </w:numPr>
        <w:spacing w:line="276" w:lineRule="auto"/>
        <w:ind w:left="426" w:hanging="426"/>
        <w:jc w:val="both"/>
        <w:rPr>
          <w:b/>
        </w:rPr>
      </w:pPr>
      <w:r w:rsidRPr="008503CA">
        <w:rPr>
          <w:b/>
        </w:rPr>
        <w:t xml:space="preserve">Poziomy </w:t>
      </w:r>
      <w:r>
        <w:rPr>
          <w:b/>
        </w:rPr>
        <w:t>wymagań</w:t>
      </w:r>
      <w:r w:rsidRPr="008503CA">
        <w:rPr>
          <w:b/>
        </w:rPr>
        <w:t xml:space="preserve"> a ocena szkolna</w:t>
      </w:r>
    </w:p>
    <w:p w:rsidR="009D4B59" w:rsidRPr="008503CA" w:rsidRDefault="009D4B59" w:rsidP="009D4B59">
      <w:pPr>
        <w:pStyle w:val="Tekstpodstawowywcity"/>
        <w:spacing w:line="276" w:lineRule="auto"/>
        <w:ind w:firstLine="357"/>
      </w:pPr>
      <w:r w:rsidRPr="008503CA">
        <w:t xml:space="preserve">Wyróżniono następujące wymagania programowe: konieczne (K), podstawowe (P), rozszerzające (R), dopełniające (D) i wykraczające poza program nauczania (W). </w:t>
      </w:r>
    </w:p>
    <w:p w:rsidR="009D4B59" w:rsidRPr="008503CA" w:rsidRDefault="009D4B59" w:rsidP="009D4B59">
      <w:pPr>
        <w:pStyle w:val="Tekstpodstawowywcity"/>
        <w:spacing w:line="276" w:lineRule="auto"/>
        <w:ind w:firstLine="357"/>
      </w:pPr>
      <w:r w:rsidRPr="008503CA">
        <w:t>Wymienione poziomy wymagań odpowiadają w przybliżeniu ocenom szkolnym. Naucz</w:t>
      </w:r>
      <w:r w:rsidR="007F3C25">
        <w:t>yciel, określając te </w:t>
      </w:r>
      <w:r w:rsidRPr="008503CA">
        <w:t>poziomy, powinien sprecyzować, czy opanowania konkretnych umiejętności l</w:t>
      </w:r>
      <w:r w:rsidR="007F3C25">
        <w:t>ub wiadomości będzie wymagał na </w:t>
      </w:r>
      <w:r w:rsidRPr="008503CA">
        <w:t>ocenę dopuszczającą (2), dostateczną (3), dobrą (4), bardzo dobrą (5) czy celującą (6).</w:t>
      </w:r>
    </w:p>
    <w:p w:rsidR="009D4B59" w:rsidRPr="008503CA" w:rsidRDefault="009D4B59" w:rsidP="009D4B59">
      <w:pPr>
        <w:spacing w:line="276" w:lineRule="auto"/>
        <w:rPr>
          <w:sz w:val="20"/>
          <w:szCs w:val="20"/>
        </w:rPr>
      </w:pPr>
    </w:p>
    <w:p w:rsidR="005F717D" w:rsidRPr="008503CA" w:rsidRDefault="005F717D" w:rsidP="00D048F1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rPr>
          <w:sz w:val="20"/>
          <w:szCs w:val="20"/>
        </w:rPr>
      </w:pPr>
      <w:r w:rsidRPr="008503CA">
        <w:rPr>
          <w:sz w:val="20"/>
          <w:szCs w:val="20"/>
        </w:rPr>
        <w:t xml:space="preserve">Wymagania </w:t>
      </w:r>
      <w:r w:rsidRPr="008503CA">
        <w:rPr>
          <w:b/>
          <w:sz w:val="20"/>
          <w:szCs w:val="20"/>
        </w:rPr>
        <w:t xml:space="preserve">konieczne </w:t>
      </w:r>
      <w:r>
        <w:rPr>
          <w:b/>
          <w:sz w:val="20"/>
          <w:szCs w:val="20"/>
        </w:rPr>
        <w:t>(</w:t>
      </w:r>
      <w:r w:rsidRPr="008503CA">
        <w:rPr>
          <w:b/>
          <w:sz w:val="20"/>
          <w:szCs w:val="20"/>
        </w:rPr>
        <w:t>K</w:t>
      </w:r>
      <w:r>
        <w:rPr>
          <w:b/>
          <w:sz w:val="20"/>
          <w:szCs w:val="20"/>
        </w:rPr>
        <w:t>)</w:t>
      </w:r>
      <w:r w:rsidRPr="001F08BB">
        <w:rPr>
          <w:sz w:val="20"/>
          <w:szCs w:val="20"/>
        </w:rPr>
        <w:t>–</w:t>
      </w:r>
      <w:r w:rsidRPr="005F717D">
        <w:rPr>
          <w:sz w:val="20"/>
          <w:szCs w:val="20"/>
        </w:rPr>
        <w:t xml:space="preserve">obejmują wiadomości i umiejętności umożliwiające uczniowi dalszą naukę, bez których uczeń nie jest w stanie zrozumieć kolejnych zagadnień omawianych </w:t>
      </w:r>
      <w:r>
        <w:rPr>
          <w:sz w:val="20"/>
          <w:szCs w:val="20"/>
        </w:rPr>
        <w:t>podczas lekcji i </w:t>
      </w:r>
      <w:r w:rsidRPr="005F717D">
        <w:rPr>
          <w:sz w:val="20"/>
          <w:szCs w:val="20"/>
        </w:rPr>
        <w:t>wykonywać prostych zadań nawiązujących do sytuacji z życia codziennego.</w:t>
      </w:r>
    </w:p>
    <w:p w:rsidR="005F717D" w:rsidRDefault="005F717D" w:rsidP="00D048F1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rPr>
          <w:sz w:val="20"/>
          <w:szCs w:val="20"/>
        </w:rPr>
      </w:pPr>
      <w:r w:rsidRPr="005F717D">
        <w:rPr>
          <w:sz w:val="20"/>
          <w:szCs w:val="20"/>
        </w:rPr>
        <w:t xml:space="preserve">Wymagania </w:t>
      </w:r>
      <w:r w:rsidRPr="005F717D">
        <w:rPr>
          <w:b/>
          <w:sz w:val="20"/>
          <w:szCs w:val="20"/>
        </w:rPr>
        <w:t xml:space="preserve">podstawowe </w:t>
      </w:r>
      <w:r>
        <w:rPr>
          <w:b/>
          <w:sz w:val="20"/>
          <w:szCs w:val="20"/>
        </w:rPr>
        <w:t>(</w:t>
      </w:r>
      <w:r w:rsidRPr="005F717D">
        <w:rPr>
          <w:b/>
          <w:sz w:val="20"/>
          <w:szCs w:val="20"/>
        </w:rPr>
        <w:t>P</w:t>
      </w:r>
      <w:r>
        <w:rPr>
          <w:b/>
          <w:sz w:val="20"/>
          <w:szCs w:val="20"/>
        </w:rPr>
        <w:t>)</w:t>
      </w:r>
      <w:r w:rsidRPr="001F08BB">
        <w:rPr>
          <w:sz w:val="20"/>
          <w:szCs w:val="20"/>
        </w:rPr>
        <w:t>–</w:t>
      </w:r>
      <w:r>
        <w:rPr>
          <w:sz w:val="20"/>
          <w:szCs w:val="20"/>
        </w:rPr>
        <w:t>obejmują</w:t>
      </w:r>
      <w:r w:rsidRPr="005F717D">
        <w:rPr>
          <w:sz w:val="20"/>
          <w:szCs w:val="20"/>
        </w:rPr>
        <w:t xml:space="preserve"> wymagania z poziomu K</w:t>
      </w:r>
      <w:r>
        <w:rPr>
          <w:sz w:val="20"/>
          <w:szCs w:val="20"/>
        </w:rPr>
        <w:t xml:space="preserve"> oraz </w:t>
      </w:r>
      <w:r w:rsidR="007F3C25">
        <w:rPr>
          <w:sz w:val="20"/>
          <w:szCs w:val="20"/>
        </w:rPr>
        <w:t>wiadomości stosunkowo łatwe do </w:t>
      </w:r>
      <w:r w:rsidRPr="005F717D">
        <w:rPr>
          <w:sz w:val="20"/>
          <w:szCs w:val="20"/>
        </w:rPr>
        <w:t>opanowania, przydatne w życiu codziennym, bez których nie jest możliwe kontynuowanie dalszej nauki.</w:t>
      </w:r>
    </w:p>
    <w:p w:rsidR="005F717D" w:rsidRPr="005F717D" w:rsidRDefault="005F717D" w:rsidP="00D048F1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rPr>
          <w:sz w:val="20"/>
          <w:szCs w:val="20"/>
        </w:rPr>
      </w:pPr>
      <w:r w:rsidRPr="005F717D">
        <w:rPr>
          <w:sz w:val="20"/>
          <w:szCs w:val="20"/>
        </w:rPr>
        <w:t xml:space="preserve">Wymagania </w:t>
      </w:r>
      <w:r w:rsidRPr="005F717D">
        <w:rPr>
          <w:b/>
          <w:sz w:val="20"/>
          <w:szCs w:val="20"/>
        </w:rPr>
        <w:t xml:space="preserve">rozszerzające (R) </w:t>
      </w:r>
      <w:r w:rsidRPr="001F08BB">
        <w:rPr>
          <w:sz w:val="20"/>
          <w:szCs w:val="20"/>
        </w:rPr>
        <w:t>–</w:t>
      </w:r>
      <w:r w:rsidRPr="005F717D">
        <w:rPr>
          <w:sz w:val="20"/>
          <w:szCs w:val="20"/>
        </w:rPr>
        <w:t xml:space="preserve">obejmują </w:t>
      </w:r>
      <w:r>
        <w:rPr>
          <w:sz w:val="20"/>
          <w:szCs w:val="20"/>
        </w:rPr>
        <w:t xml:space="preserve">wymagania z poziomów K i P oraz </w:t>
      </w:r>
      <w:r w:rsidR="00D048F1">
        <w:rPr>
          <w:sz w:val="20"/>
          <w:szCs w:val="20"/>
        </w:rPr>
        <w:t>wiadomości i umiejętności o </w:t>
      </w:r>
      <w:r w:rsidRPr="005F717D">
        <w:rPr>
          <w:sz w:val="20"/>
          <w:szCs w:val="20"/>
        </w:rPr>
        <w:t>średnim stopniu trudności, dotyczą</w:t>
      </w:r>
      <w:r>
        <w:rPr>
          <w:sz w:val="20"/>
          <w:szCs w:val="20"/>
        </w:rPr>
        <w:t>ce</w:t>
      </w:r>
      <w:r w:rsidRPr="005F717D">
        <w:rPr>
          <w:sz w:val="20"/>
          <w:szCs w:val="20"/>
        </w:rPr>
        <w:t xml:space="preserve"> zagadnień bardziej </w:t>
      </w:r>
      <w:r>
        <w:rPr>
          <w:sz w:val="20"/>
          <w:szCs w:val="20"/>
        </w:rPr>
        <w:t xml:space="preserve">złożonych i nieco trudniejszych, </w:t>
      </w:r>
      <w:r w:rsidRPr="005F717D">
        <w:rPr>
          <w:sz w:val="20"/>
          <w:szCs w:val="20"/>
        </w:rPr>
        <w:t>przydatn</w:t>
      </w:r>
      <w:r>
        <w:rPr>
          <w:sz w:val="20"/>
          <w:szCs w:val="20"/>
        </w:rPr>
        <w:t>ych</w:t>
      </w:r>
      <w:r w:rsidR="007F3C25">
        <w:rPr>
          <w:sz w:val="20"/>
          <w:szCs w:val="20"/>
        </w:rPr>
        <w:t xml:space="preserve"> na </w:t>
      </w:r>
      <w:r w:rsidRPr="005F717D">
        <w:rPr>
          <w:sz w:val="20"/>
          <w:szCs w:val="20"/>
        </w:rPr>
        <w:t xml:space="preserve">kolejnych poziomach </w:t>
      </w:r>
      <w:r>
        <w:rPr>
          <w:sz w:val="20"/>
          <w:szCs w:val="20"/>
        </w:rPr>
        <w:t>kształcenia</w:t>
      </w:r>
      <w:r w:rsidRPr="005F717D">
        <w:rPr>
          <w:sz w:val="20"/>
          <w:szCs w:val="20"/>
        </w:rPr>
        <w:t xml:space="preserve">; </w:t>
      </w:r>
    </w:p>
    <w:p w:rsidR="00D048F1" w:rsidRDefault="005F717D" w:rsidP="00D048F1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D048F1">
        <w:rPr>
          <w:sz w:val="20"/>
          <w:szCs w:val="20"/>
        </w:rPr>
        <w:t xml:space="preserve">Wymagania </w:t>
      </w:r>
      <w:r w:rsidRPr="00D048F1">
        <w:rPr>
          <w:b/>
          <w:sz w:val="20"/>
          <w:szCs w:val="20"/>
        </w:rPr>
        <w:t xml:space="preserve">dopełniające (D) </w:t>
      </w:r>
      <w:r w:rsidRPr="001F08BB">
        <w:rPr>
          <w:sz w:val="20"/>
          <w:szCs w:val="20"/>
        </w:rPr>
        <w:t>–</w:t>
      </w:r>
      <w:r w:rsidRPr="00D048F1">
        <w:rPr>
          <w:sz w:val="20"/>
          <w:szCs w:val="20"/>
        </w:rPr>
        <w:t xml:space="preserve"> obejmują wymagania z poziomów K, P i R oraz </w:t>
      </w:r>
      <w:r w:rsidR="00D048F1">
        <w:rPr>
          <w:sz w:val="20"/>
          <w:szCs w:val="20"/>
        </w:rPr>
        <w:t>obejmują wiadomości i </w:t>
      </w:r>
      <w:r w:rsidRPr="00D048F1">
        <w:rPr>
          <w:sz w:val="20"/>
          <w:szCs w:val="20"/>
        </w:rPr>
        <w:t>umiejętności złożone</w:t>
      </w:r>
      <w:r w:rsidR="00D048F1" w:rsidRPr="00D048F1">
        <w:rPr>
          <w:sz w:val="20"/>
          <w:szCs w:val="20"/>
        </w:rPr>
        <w:t xml:space="preserve"> dotyczące zadań problemowych</w:t>
      </w:r>
      <w:r w:rsidRPr="00D048F1">
        <w:rPr>
          <w:sz w:val="20"/>
          <w:szCs w:val="20"/>
        </w:rPr>
        <w:t>, o wyższym stopniu trudności.</w:t>
      </w:r>
    </w:p>
    <w:p w:rsidR="009D4B59" w:rsidRPr="00D048F1" w:rsidRDefault="005F717D" w:rsidP="00D048F1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D048F1">
        <w:rPr>
          <w:sz w:val="20"/>
          <w:szCs w:val="20"/>
        </w:rPr>
        <w:t xml:space="preserve">Wymagania </w:t>
      </w:r>
      <w:r w:rsidRPr="00D048F1">
        <w:rPr>
          <w:b/>
          <w:sz w:val="20"/>
          <w:szCs w:val="20"/>
        </w:rPr>
        <w:t xml:space="preserve">wykraczające </w:t>
      </w:r>
      <w:r w:rsidR="00D048F1" w:rsidRPr="00D048F1">
        <w:rPr>
          <w:b/>
          <w:sz w:val="20"/>
          <w:szCs w:val="20"/>
        </w:rPr>
        <w:t>(</w:t>
      </w:r>
      <w:r w:rsidRPr="00D048F1">
        <w:rPr>
          <w:b/>
          <w:sz w:val="20"/>
          <w:szCs w:val="20"/>
        </w:rPr>
        <w:t>W</w:t>
      </w:r>
      <w:r w:rsidR="00D048F1" w:rsidRPr="00D048F1">
        <w:rPr>
          <w:b/>
          <w:sz w:val="20"/>
          <w:szCs w:val="20"/>
        </w:rPr>
        <w:t xml:space="preserve">) </w:t>
      </w:r>
      <w:r w:rsidRPr="001F08BB">
        <w:rPr>
          <w:sz w:val="20"/>
          <w:szCs w:val="20"/>
        </w:rPr>
        <w:t>–</w:t>
      </w:r>
      <w:r w:rsidR="00D048F1" w:rsidRPr="00D048F1">
        <w:rPr>
          <w:sz w:val="20"/>
          <w:szCs w:val="20"/>
        </w:rPr>
        <w:t>stosowanie znanych wiadomości i umiejętności w sytuacjach trudnych, nietypowych, złożonych</w:t>
      </w:r>
      <w:r w:rsidR="00BE1EE6">
        <w:rPr>
          <w:sz w:val="20"/>
          <w:szCs w:val="20"/>
        </w:rPr>
        <w:t>.</w:t>
      </w:r>
    </w:p>
    <w:p w:rsidR="00D048F1" w:rsidRDefault="00D048F1" w:rsidP="009D4B59">
      <w:pPr>
        <w:spacing w:after="120" w:line="276" w:lineRule="auto"/>
        <w:jc w:val="both"/>
        <w:rPr>
          <w:sz w:val="20"/>
          <w:szCs w:val="20"/>
        </w:rPr>
      </w:pPr>
    </w:p>
    <w:p w:rsidR="009D4B59" w:rsidRPr="008503CA" w:rsidRDefault="00D048F1" w:rsidP="009D4B59">
      <w:p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Wymagania</w:t>
      </w:r>
      <w:r w:rsidR="009D4B59" w:rsidRPr="008503CA">
        <w:rPr>
          <w:sz w:val="20"/>
          <w:szCs w:val="20"/>
        </w:rPr>
        <w:t xml:space="preserve"> na poszczególne oceny szkolne:</w:t>
      </w:r>
    </w:p>
    <w:p w:rsidR="009D4B59" w:rsidRPr="008503CA" w:rsidRDefault="009D4B59" w:rsidP="00D048F1">
      <w:pPr>
        <w:tabs>
          <w:tab w:val="left" w:pos="1843"/>
          <w:tab w:val="left" w:pos="2127"/>
        </w:tabs>
        <w:spacing w:line="276" w:lineRule="auto"/>
        <w:rPr>
          <w:sz w:val="20"/>
          <w:szCs w:val="20"/>
        </w:rPr>
      </w:pPr>
      <w:r w:rsidRPr="008503CA">
        <w:rPr>
          <w:sz w:val="20"/>
          <w:szCs w:val="20"/>
        </w:rPr>
        <w:t>ocena dopuszczająca</w:t>
      </w:r>
      <w:r w:rsidRPr="008503CA">
        <w:rPr>
          <w:sz w:val="20"/>
          <w:szCs w:val="20"/>
        </w:rPr>
        <w:tab/>
        <w:t xml:space="preserve">– </w:t>
      </w:r>
      <w:r w:rsidRPr="008503CA">
        <w:rPr>
          <w:sz w:val="20"/>
          <w:szCs w:val="20"/>
        </w:rPr>
        <w:tab/>
        <w:t>wymagania z poziomu K,</w:t>
      </w:r>
    </w:p>
    <w:p w:rsidR="009D4B59" w:rsidRPr="008503CA" w:rsidRDefault="009D4B59" w:rsidP="00D048F1">
      <w:pPr>
        <w:tabs>
          <w:tab w:val="left" w:pos="1843"/>
          <w:tab w:val="left" w:pos="2127"/>
        </w:tabs>
        <w:spacing w:line="276" w:lineRule="auto"/>
        <w:rPr>
          <w:sz w:val="20"/>
          <w:szCs w:val="20"/>
        </w:rPr>
      </w:pPr>
      <w:r w:rsidRPr="008503CA">
        <w:rPr>
          <w:sz w:val="20"/>
          <w:szCs w:val="20"/>
        </w:rPr>
        <w:t>ocena dostateczna</w:t>
      </w:r>
      <w:r w:rsidRPr="008503CA">
        <w:rPr>
          <w:sz w:val="20"/>
          <w:szCs w:val="20"/>
        </w:rPr>
        <w:tab/>
        <w:t xml:space="preserve">– </w:t>
      </w:r>
      <w:r w:rsidRPr="008503CA">
        <w:rPr>
          <w:sz w:val="20"/>
          <w:szCs w:val="20"/>
        </w:rPr>
        <w:tab/>
        <w:t>wymagania z poziomów K i P,</w:t>
      </w:r>
    </w:p>
    <w:p w:rsidR="009D4B59" w:rsidRPr="008503CA" w:rsidRDefault="009D4B59" w:rsidP="00D048F1">
      <w:pPr>
        <w:tabs>
          <w:tab w:val="left" w:pos="1843"/>
          <w:tab w:val="left" w:pos="2127"/>
        </w:tabs>
        <w:spacing w:line="276" w:lineRule="auto"/>
        <w:rPr>
          <w:sz w:val="20"/>
          <w:szCs w:val="20"/>
        </w:rPr>
      </w:pPr>
      <w:r w:rsidRPr="008503CA">
        <w:rPr>
          <w:sz w:val="20"/>
          <w:szCs w:val="20"/>
        </w:rPr>
        <w:t>ocena dobra</w:t>
      </w:r>
      <w:r w:rsidRPr="008503CA">
        <w:rPr>
          <w:sz w:val="20"/>
          <w:szCs w:val="20"/>
        </w:rPr>
        <w:tab/>
        <w:t xml:space="preserve">– </w:t>
      </w:r>
      <w:r w:rsidRPr="008503CA">
        <w:rPr>
          <w:sz w:val="20"/>
          <w:szCs w:val="20"/>
        </w:rPr>
        <w:tab/>
        <w:t>wymagania z poziomów: K, P i R,</w:t>
      </w:r>
    </w:p>
    <w:p w:rsidR="009D4B59" w:rsidRPr="008503CA" w:rsidRDefault="009D4B59" w:rsidP="00D048F1">
      <w:pPr>
        <w:tabs>
          <w:tab w:val="left" w:pos="1843"/>
          <w:tab w:val="left" w:pos="2127"/>
        </w:tabs>
        <w:spacing w:line="276" w:lineRule="auto"/>
        <w:rPr>
          <w:sz w:val="20"/>
          <w:szCs w:val="20"/>
        </w:rPr>
      </w:pPr>
      <w:r w:rsidRPr="008503CA">
        <w:rPr>
          <w:sz w:val="20"/>
          <w:szCs w:val="20"/>
        </w:rPr>
        <w:t>ocena bardzo dobra</w:t>
      </w:r>
      <w:r w:rsidRPr="008503CA">
        <w:rPr>
          <w:sz w:val="20"/>
          <w:szCs w:val="20"/>
        </w:rPr>
        <w:tab/>
        <w:t xml:space="preserve">– </w:t>
      </w:r>
      <w:r w:rsidRPr="008503CA">
        <w:rPr>
          <w:sz w:val="20"/>
          <w:szCs w:val="20"/>
        </w:rPr>
        <w:tab/>
        <w:t>wymagania z poziomów: K, P, R i D,</w:t>
      </w:r>
    </w:p>
    <w:p w:rsidR="009D4B59" w:rsidRPr="008503CA" w:rsidRDefault="009D4B59" w:rsidP="00D048F1">
      <w:pPr>
        <w:tabs>
          <w:tab w:val="left" w:pos="1843"/>
          <w:tab w:val="left" w:pos="2127"/>
        </w:tabs>
        <w:spacing w:line="276" w:lineRule="auto"/>
        <w:rPr>
          <w:sz w:val="20"/>
          <w:szCs w:val="20"/>
        </w:rPr>
      </w:pPr>
      <w:r w:rsidRPr="008503CA">
        <w:rPr>
          <w:sz w:val="20"/>
          <w:szCs w:val="20"/>
        </w:rPr>
        <w:t>ocena celująca</w:t>
      </w:r>
      <w:r w:rsidRPr="008503CA">
        <w:rPr>
          <w:sz w:val="20"/>
          <w:szCs w:val="20"/>
        </w:rPr>
        <w:tab/>
        <w:t xml:space="preserve">– </w:t>
      </w:r>
      <w:r w:rsidRPr="008503CA">
        <w:rPr>
          <w:sz w:val="20"/>
          <w:szCs w:val="20"/>
        </w:rPr>
        <w:tab/>
        <w:t>wymagania z poziomów: K, P, R, D i W.</w:t>
      </w:r>
    </w:p>
    <w:p w:rsidR="009D4B59" w:rsidRPr="008503CA" w:rsidRDefault="009D4B59" w:rsidP="009D4B59">
      <w:pPr>
        <w:spacing w:line="276" w:lineRule="auto"/>
        <w:ind w:left="360"/>
        <w:jc w:val="both"/>
        <w:rPr>
          <w:sz w:val="20"/>
          <w:szCs w:val="20"/>
        </w:rPr>
      </w:pPr>
    </w:p>
    <w:p w:rsidR="007E4D16" w:rsidRPr="00AF0442" w:rsidRDefault="007E4D16" w:rsidP="00064090">
      <w:pPr>
        <w:spacing w:line="276" w:lineRule="auto"/>
        <w:rPr>
          <w:sz w:val="20"/>
          <w:szCs w:val="20"/>
        </w:rPr>
      </w:pPr>
    </w:p>
    <w:p w:rsidR="008A4FC2" w:rsidRPr="008503CA" w:rsidRDefault="008A4FC2" w:rsidP="00AF0442">
      <w:pPr>
        <w:numPr>
          <w:ilvl w:val="0"/>
          <w:numId w:val="2"/>
        </w:numPr>
        <w:spacing w:line="276" w:lineRule="auto"/>
        <w:ind w:left="426" w:hanging="426"/>
        <w:jc w:val="both"/>
        <w:rPr>
          <w:b/>
        </w:rPr>
      </w:pPr>
      <w:r>
        <w:rPr>
          <w:b/>
        </w:rPr>
        <w:t>Wymagania na poszczególne oceny</w:t>
      </w:r>
    </w:p>
    <w:p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8A4FC2" w:rsidRPr="00482C28" w:rsidRDefault="008A4FC2" w:rsidP="00E36D90">
      <w:pPr>
        <w:spacing w:after="60" w:line="276" w:lineRule="auto"/>
        <w:rPr>
          <w:b/>
          <w:bCs/>
          <w:color w:val="FF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</w:t>
      </w:r>
      <w:r w:rsidR="004D0D11">
        <w:rPr>
          <w:b/>
          <w:bCs/>
          <w:color w:val="000000"/>
          <w:sz w:val="20"/>
          <w:szCs w:val="20"/>
        </w:rPr>
        <w:t>ł I – Liczby naturalne</w:t>
      </w:r>
    </w:p>
    <w:p w:rsidR="008A4FC2" w:rsidRPr="00A75408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D060A7" w:rsidRPr="00A00576" w:rsidTr="00D060A7">
        <w:tc>
          <w:tcPr>
            <w:tcW w:w="454" w:type="dxa"/>
          </w:tcPr>
          <w:p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D060A7" w:rsidRPr="008A4FC2" w:rsidRDefault="001A7F4E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i</w:t>
            </w:r>
            <w:r w:rsidR="005B75BA" w:rsidRPr="005B75BA">
              <w:rPr>
                <w:sz w:val="20"/>
                <w:szCs w:val="20"/>
              </w:rPr>
              <w:t xml:space="preserve"> odejmuje liczby naturalne w zakresie 200</w:t>
            </w:r>
          </w:p>
        </w:tc>
      </w:tr>
      <w:tr w:rsidR="00D060A7" w:rsidRPr="00A00576" w:rsidTr="00D060A7">
        <w:tc>
          <w:tcPr>
            <w:tcW w:w="454" w:type="dxa"/>
          </w:tcPr>
          <w:p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D060A7" w:rsidRPr="008A4FC2" w:rsidRDefault="005B75BA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mnoży i dzieli liczby naturalne w zakresie 100</w:t>
            </w:r>
          </w:p>
        </w:tc>
      </w:tr>
      <w:tr w:rsidR="00D060A7" w:rsidRPr="00A00576" w:rsidTr="00D060A7">
        <w:tc>
          <w:tcPr>
            <w:tcW w:w="454" w:type="dxa"/>
          </w:tcPr>
          <w:p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D060A7" w:rsidRPr="008A4FC2" w:rsidRDefault="005B75BA" w:rsidP="005B75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5B75BA">
              <w:rPr>
                <w:sz w:val="20"/>
                <w:szCs w:val="20"/>
              </w:rPr>
              <w:t xml:space="preserve"> zadania tekstowe z zastosowaniem dodawania, odejmowania, mnożenia i dzielenia liczb naturalnych</w:t>
            </w:r>
          </w:p>
        </w:tc>
      </w:tr>
      <w:tr w:rsidR="00D060A7" w:rsidRPr="00A00576" w:rsidTr="00D060A7">
        <w:tc>
          <w:tcPr>
            <w:tcW w:w="454" w:type="dxa"/>
          </w:tcPr>
          <w:p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D060A7" w:rsidRPr="008A4FC2" w:rsidRDefault="005B75BA" w:rsidP="001A7F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odczytuje </w:t>
            </w:r>
            <w:r w:rsidR="001A7F4E">
              <w:rPr>
                <w:sz w:val="20"/>
                <w:szCs w:val="20"/>
              </w:rPr>
              <w:t>kwadraty i sześciany liczb</w:t>
            </w:r>
          </w:p>
        </w:tc>
      </w:tr>
      <w:tr w:rsidR="00D060A7" w:rsidRPr="00A00576" w:rsidTr="00D060A7">
        <w:tc>
          <w:tcPr>
            <w:tcW w:w="454" w:type="dxa"/>
          </w:tcPr>
          <w:p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8853" w:type="dxa"/>
          </w:tcPr>
          <w:p w:rsidR="00D060A7" w:rsidRPr="008A4FC2" w:rsidRDefault="005B75BA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zapisuje iloczyn dwóch lub trzech tych samych czynników w postaci potęgi</w:t>
            </w:r>
          </w:p>
        </w:tc>
      </w:tr>
      <w:tr w:rsidR="00D060A7" w:rsidRPr="00A00576" w:rsidTr="00D060A7">
        <w:tc>
          <w:tcPr>
            <w:tcW w:w="454" w:type="dxa"/>
          </w:tcPr>
          <w:p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D060A7" w:rsidRPr="008A4FC2" w:rsidRDefault="005B75BA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stosuje właściwą kolejność </w:t>
            </w:r>
            <w:r w:rsidR="001A7F4E">
              <w:rPr>
                <w:sz w:val="20"/>
                <w:szCs w:val="20"/>
              </w:rPr>
              <w:t xml:space="preserve">wykonywania </w:t>
            </w:r>
            <w:r w:rsidRPr="005B75BA">
              <w:rPr>
                <w:sz w:val="20"/>
                <w:szCs w:val="20"/>
              </w:rPr>
              <w:t>działań w wyrażeniach dwudziałaniowych</w:t>
            </w:r>
          </w:p>
        </w:tc>
      </w:tr>
      <w:tr w:rsidR="003A2984" w:rsidRPr="00A00576" w:rsidTr="00D060A7">
        <w:tc>
          <w:tcPr>
            <w:tcW w:w="454" w:type="dxa"/>
          </w:tcPr>
          <w:p w:rsidR="003A2984" w:rsidRDefault="003A2984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3A2984" w:rsidRDefault="005B75BA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zna cyfry rzymskie (I, V, X</w:t>
            </w:r>
            <w:r w:rsidR="001A7F4E">
              <w:rPr>
                <w:sz w:val="20"/>
                <w:szCs w:val="20"/>
              </w:rPr>
              <w:t>, L, C, D, M</w:t>
            </w:r>
            <w:r w:rsidRPr="005B75BA">
              <w:rPr>
                <w:sz w:val="20"/>
                <w:szCs w:val="20"/>
              </w:rPr>
              <w:t>)</w:t>
            </w:r>
          </w:p>
        </w:tc>
      </w:tr>
      <w:tr w:rsidR="00D060A7" w:rsidRPr="00A00576" w:rsidTr="00D060A7">
        <w:tc>
          <w:tcPr>
            <w:tcW w:w="454" w:type="dxa"/>
          </w:tcPr>
          <w:p w:rsidR="00D060A7" w:rsidRPr="00A75408" w:rsidRDefault="003A2984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D060A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D060A7" w:rsidRPr="001F08BB" w:rsidRDefault="005B75BA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zapisuje cyframi rzymskimi liczby zapisane cyframi arabskimi </w:t>
            </w:r>
            <w:r w:rsidR="00EC12D6">
              <w:rPr>
                <w:sz w:val="20"/>
                <w:szCs w:val="20"/>
              </w:rPr>
              <w:t xml:space="preserve">(w zakresie </w:t>
            </w:r>
            <w:r w:rsidRPr="005B75BA">
              <w:rPr>
                <w:sz w:val="20"/>
                <w:szCs w:val="20"/>
              </w:rPr>
              <w:t>do 39</w:t>
            </w:r>
            <w:r w:rsidR="00EC12D6">
              <w:rPr>
                <w:sz w:val="20"/>
                <w:szCs w:val="20"/>
              </w:rPr>
              <w:t>)</w:t>
            </w:r>
          </w:p>
        </w:tc>
      </w:tr>
      <w:tr w:rsidR="005B75BA" w:rsidRPr="00A00576" w:rsidTr="00D060A7">
        <w:tc>
          <w:tcPr>
            <w:tcW w:w="454" w:type="dxa"/>
          </w:tcPr>
          <w:p w:rsidR="005B75BA" w:rsidRDefault="005B75BA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5B75BA" w:rsidRPr="005B75BA" w:rsidRDefault="005B75BA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dodaje i odejmuje pisemnie liczby trzy- i czterocyfrowe</w:t>
            </w:r>
          </w:p>
        </w:tc>
      </w:tr>
      <w:tr w:rsidR="005B75BA" w:rsidRPr="00A00576" w:rsidTr="00D060A7">
        <w:tc>
          <w:tcPr>
            <w:tcW w:w="454" w:type="dxa"/>
          </w:tcPr>
          <w:p w:rsidR="005B75BA" w:rsidRDefault="005B75BA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5B75BA" w:rsidRPr="005B75BA" w:rsidRDefault="005B75BA" w:rsidP="001A7F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sprawdza wynik odejmowania </w:t>
            </w:r>
            <w:r w:rsidR="001A7F4E">
              <w:rPr>
                <w:sz w:val="20"/>
                <w:szCs w:val="20"/>
              </w:rPr>
              <w:t>za pomocą dodawania</w:t>
            </w:r>
          </w:p>
        </w:tc>
      </w:tr>
      <w:tr w:rsidR="00EC12D6" w:rsidRPr="00A00576" w:rsidTr="00D060A7">
        <w:tc>
          <w:tcPr>
            <w:tcW w:w="454" w:type="dxa"/>
          </w:tcPr>
          <w:p w:rsidR="00EC12D6" w:rsidRDefault="00EC12D6" w:rsidP="00EC12D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EC12D6" w:rsidRPr="005B75BA" w:rsidRDefault="00EC12D6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mnoży pisemnie liczby dwu- i trzycyfrowe</w:t>
            </w:r>
            <w:r w:rsidR="00907593">
              <w:rPr>
                <w:sz w:val="20"/>
                <w:szCs w:val="20"/>
              </w:rPr>
              <w:t xml:space="preserve"> przez liczbę jedno- i dwucyfrową</w:t>
            </w:r>
          </w:p>
        </w:tc>
      </w:tr>
      <w:tr w:rsidR="00EC12D6" w:rsidRPr="00A00576" w:rsidTr="00D060A7">
        <w:tc>
          <w:tcPr>
            <w:tcW w:w="454" w:type="dxa"/>
          </w:tcPr>
          <w:p w:rsidR="00EC12D6" w:rsidRDefault="00EC12D6" w:rsidP="00EC12D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EC12D6" w:rsidRPr="005B75BA" w:rsidRDefault="00EC12D6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podaje wielokrotności liczby jednocyfrowej</w:t>
            </w:r>
          </w:p>
        </w:tc>
      </w:tr>
      <w:tr w:rsidR="00EC12D6" w:rsidRPr="00A00576" w:rsidTr="00D060A7">
        <w:tc>
          <w:tcPr>
            <w:tcW w:w="454" w:type="dxa"/>
          </w:tcPr>
          <w:p w:rsidR="00EC12D6" w:rsidRDefault="00EC12D6" w:rsidP="00EC12D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EC12D6" w:rsidRPr="005B75BA" w:rsidRDefault="00EC12D6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cechy podzielności przez 2, 3, 4, 5, 10 i 100</w:t>
            </w:r>
          </w:p>
        </w:tc>
      </w:tr>
      <w:tr w:rsidR="00EC12D6" w:rsidRPr="00A00576" w:rsidTr="00D060A7">
        <w:tc>
          <w:tcPr>
            <w:tcW w:w="454" w:type="dxa"/>
          </w:tcPr>
          <w:p w:rsidR="00EC12D6" w:rsidRDefault="00EC12D6" w:rsidP="00EC12D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EC12D6" w:rsidRPr="005B75BA" w:rsidRDefault="00EC12D6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stosuje</w:t>
            </w:r>
            <w:r>
              <w:rPr>
                <w:sz w:val="20"/>
                <w:szCs w:val="20"/>
              </w:rPr>
              <w:t xml:space="preserve"> cechy podzielności przez 2, 5,</w:t>
            </w:r>
            <w:r w:rsidRPr="005B75BA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 xml:space="preserve"> i 100</w:t>
            </w:r>
          </w:p>
        </w:tc>
      </w:tr>
      <w:tr w:rsidR="00EC12D6" w:rsidRPr="00A00576" w:rsidTr="00D060A7">
        <w:tc>
          <w:tcPr>
            <w:tcW w:w="454" w:type="dxa"/>
          </w:tcPr>
          <w:p w:rsidR="00EC12D6" w:rsidRDefault="00EC12D6" w:rsidP="00EC12D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EC12D6" w:rsidRPr="005B75BA" w:rsidRDefault="00EC12D6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wykonuje dzielenie z resztą (proste przykłady)</w:t>
            </w:r>
          </w:p>
        </w:tc>
      </w:tr>
      <w:tr w:rsidR="00EC12D6" w:rsidRPr="00A00576" w:rsidTr="00D060A7">
        <w:tc>
          <w:tcPr>
            <w:tcW w:w="454" w:type="dxa"/>
          </w:tcPr>
          <w:p w:rsidR="00EC12D6" w:rsidRDefault="00EC12D6" w:rsidP="00EC12D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EC12D6" w:rsidRPr="005B75BA" w:rsidRDefault="00EC12D6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dzieli pisemnie liczby wielocyfrowe przez liczby jednocyfrowe</w:t>
            </w:r>
          </w:p>
        </w:tc>
      </w:tr>
    </w:tbl>
    <w:p w:rsidR="009D4B59" w:rsidRDefault="009D4B59" w:rsidP="009D4B59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ED1B6A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8A4FC2" w:rsidRPr="00A00576" w:rsidTr="00C4623A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8A4FC2" w:rsidRPr="008A4FC2" w:rsidRDefault="00902870" w:rsidP="00C462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stosuje w obliczeniach przemienność i łączność dodawania i mnożenia</w:t>
            </w:r>
          </w:p>
        </w:tc>
      </w:tr>
      <w:tr w:rsidR="00C67B48" w:rsidRPr="00A00576" w:rsidTr="00C4623A">
        <w:tc>
          <w:tcPr>
            <w:tcW w:w="454" w:type="dxa"/>
          </w:tcPr>
          <w:p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C67B48" w:rsidRPr="001167C0" w:rsidRDefault="00902870" w:rsidP="00E93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stosuje rozdzielność mnożenia względem dodawania i odejmowania przy mnożeniu liczb dwucyfrowych przez jednocyfrowe</w:t>
            </w:r>
          </w:p>
        </w:tc>
      </w:tr>
      <w:tr w:rsidR="00C67B48" w:rsidRPr="00A00576" w:rsidTr="00C4623A">
        <w:tc>
          <w:tcPr>
            <w:tcW w:w="454" w:type="dxa"/>
          </w:tcPr>
          <w:p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C67B48" w:rsidRPr="001167C0" w:rsidRDefault="00902870" w:rsidP="00C67B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mnoży liczby zakończone zerami, pomijając zera przy mnożeniu i dopisując </w:t>
            </w:r>
            <w:r w:rsidR="00EC12D6">
              <w:rPr>
                <w:sz w:val="20"/>
                <w:szCs w:val="20"/>
              </w:rPr>
              <w:t xml:space="preserve">je </w:t>
            </w:r>
            <w:r w:rsidRPr="001167C0">
              <w:rPr>
                <w:sz w:val="20"/>
                <w:szCs w:val="20"/>
              </w:rPr>
              <w:t>w wyniku</w:t>
            </w:r>
          </w:p>
        </w:tc>
      </w:tr>
      <w:tr w:rsidR="00C67B48" w:rsidRPr="00A00576" w:rsidTr="00C4623A">
        <w:tc>
          <w:tcPr>
            <w:tcW w:w="454" w:type="dxa"/>
          </w:tcPr>
          <w:p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C67B48" w:rsidRPr="008A4FC2" w:rsidRDefault="00902870" w:rsidP="00C67B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dzieli liczby zakończone zerami, pomijając tyle samo zer w dzielnej i dzielniku</w:t>
            </w:r>
          </w:p>
        </w:tc>
      </w:tr>
      <w:tr w:rsidR="00C67B48" w:rsidRPr="00A00576" w:rsidTr="00C4623A">
        <w:tc>
          <w:tcPr>
            <w:tcW w:w="454" w:type="dxa"/>
          </w:tcPr>
          <w:p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C67B48" w:rsidRPr="008A4FC2" w:rsidRDefault="00902870" w:rsidP="009015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 w:rsidR="0090151F"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dodawania, odejmowania, mnożenia i dzielenia liczb naturalnych</w:t>
            </w:r>
          </w:p>
        </w:tc>
      </w:tr>
      <w:tr w:rsidR="00BA0518" w:rsidRPr="00A00576" w:rsidTr="00C4623A">
        <w:tc>
          <w:tcPr>
            <w:tcW w:w="454" w:type="dxa"/>
          </w:tcPr>
          <w:p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potęgi o dowolnym naturalnym wykładniku</w:t>
            </w:r>
          </w:p>
        </w:tc>
      </w:tr>
      <w:tr w:rsidR="00BA0518" w:rsidRPr="00A00576" w:rsidTr="00C4623A">
        <w:tc>
          <w:tcPr>
            <w:tcW w:w="454" w:type="dxa"/>
          </w:tcPr>
          <w:p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BA0518" w:rsidRPr="008A4FC2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zapisuje potęgę w postaci iloczynu</w:t>
            </w:r>
          </w:p>
        </w:tc>
      </w:tr>
      <w:tr w:rsidR="00BA0518" w:rsidRPr="00A00576" w:rsidTr="00C4623A">
        <w:tc>
          <w:tcPr>
            <w:tcW w:w="454" w:type="dxa"/>
          </w:tcPr>
          <w:p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BA0518" w:rsidRPr="008A4FC2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zapisuje iloczyn tych samych czynników w postaci potęgi</w:t>
            </w:r>
          </w:p>
        </w:tc>
      </w:tr>
      <w:tr w:rsidR="00BA0518" w:rsidRPr="00A00576" w:rsidTr="00C4623A">
        <w:tc>
          <w:tcPr>
            <w:tcW w:w="454" w:type="dxa"/>
          </w:tcPr>
          <w:p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oblicza potęgi liczb, także z wykorzystaniem kalkulatora</w:t>
            </w:r>
          </w:p>
        </w:tc>
      </w:tr>
      <w:tr w:rsidR="00BA0518" w:rsidRPr="00A00576" w:rsidTr="00C4623A">
        <w:tc>
          <w:tcPr>
            <w:tcW w:w="454" w:type="dxa"/>
          </w:tcPr>
          <w:p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potęgowania</w:t>
            </w:r>
          </w:p>
        </w:tc>
      </w:tr>
      <w:tr w:rsidR="00BA0518" w:rsidRPr="00A00576" w:rsidTr="00C4623A">
        <w:tc>
          <w:tcPr>
            <w:tcW w:w="454" w:type="dxa"/>
          </w:tcPr>
          <w:p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oblicza wartość trójdziałaniowego wyrażenia arytmetycznego</w:t>
            </w:r>
          </w:p>
        </w:tc>
      </w:tr>
      <w:tr w:rsidR="00BA0518" w:rsidRPr="00A00576" w:rsidTr="00902870">
        <w:trPr>
          <w:trHeight w:val="40"/>
        </w:trPr>
        <w:tc>
          <w:tcPr>
            <w:tcW w:w="454" w:type="dxa"/>
          </w:tcPr>
          <w:p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dopasowuje zapis rozwiązania do treści zadania tekstowego</w:t>
            </w:r>
          </w:p>
        </w:tc>
      </w:tr>
      <w:tr w:rsidR="00BA0518" w:rsidRPr="00A00576" w:rsidTr="00C4623A">
        <w:tc>
          <w:tcPr>
            <w:tcW w:w="454" w:type="dxa"/>
          </w:tcPr>
          <w:p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BA0518" w:rsidRPr="001167C0" w:rsidRDefault="00BA0518" w:rsidP="00BA0518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zapisuje cyframi arabskimi liczby zapisane cyframi rzymskimi (w zakresie do 39)</w:t>
            </w:r>
          </w:p>
        </w:tc>
      </w:tr>
      <w:tr w:rsidR="00BA0518" w:rsidRPr="00A00576" w:rsidTr="00C4623A">
        <w:tc>
          <w:tcPr>
            <w:tcW w:w="454" w:type="dxa"/>
          </w:tcPr>
          <w:p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BA0518" w:rsidRPr="001167C0" w:rsidRDefault="00BA0518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szacuje wynik pojedynczego dzia</w:t>
            </w:r>
            <w:r w:rsidR="00EC12D6">
              <w:rPr>
                <w:sz w:val="20"/>
                <w:szCs w:val="20"/>
              </w:rPr>
              <w:t>łania</w:t>
            </w:r>
            <w:r w:rsidR="00907593">
              <w:rPr>
                <w:sz w:val="20"/>
                <w:szCs w:val="20"/>
              </w:rPr>
              <w:t>:</w:t>
            </w:r>
            <w:r w:rsidR="00EC12D6">
              <w:rPr>
                <w:sz w:val="20"/>
                <w:szCs w:val="20"/>
              </w:rPr>
              <w:t xml:space="preserve"> dodawania lub odejmowania</w:t>
            </w:r>
          </w:p>
        </w:tc>
      </w:tr>
      <w:tr w:rsidR="00BA0518" w:rsidRPr="00A00576" w:rsidTr="00C4623A">
        <w:tc>
          <w:tcPr>
            <w:tcW w:w="454" w:type="dxa"/>
          </w:tcPr>
          <w:p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stosuje szacowanie w sytuacjach praktycznych (czy starczy pieniędzy na zakup, ile pieniędzy zostanie)</w:t>
            </w:r>
          </w:p>
        </w:tc>
      </w:tr>
      <w:tr w:rsidR="00BA0518" w:rsidRPr="00A00576" w:rsidTr="00C4623A">
        <w:tc>
          <w:tcPr>
            <w:tcW w:w="454" w:type="dxa"/>
          </w:tcPr>
          <w:p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BA0518" w:rsidRPr="001167C0" w:rsidRDefault="00BA0518" w:rsidP="00945F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dodawania i odejmowania pisemnego</w:t>
            </w:r>
          </w:p>
        </w:tc>
      </w:tr>
      <w:tr w:rsidR="00BA0518" w:rsidRPr="00A00576" w:rsidTr="00C4623A">
        <w:tc>
          <w:tcPr>
            <w:tcW w:w="454" w:type="dxa"/>
          </w:tcPr>
          <w:p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BA0518" w:rsidRPr="001167C0" w:rsidRDefault="00BA0518" w:rsidP="00945F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mnożenia pisemnego</w:t>
            </w:r>
            <w:r w:rsidR="0090151F">
              <w:rPr>
                <w:sz w:val="20"/>
                <w:szCs w:val="20"/>
              </w:rPr>
              <w:t xml:space="preserve"> przez liczby dwu- i trzycyfrowe</w:t>
            </w:r>
          </w:p>
        </w:tc>
      </w:tr>
      <w:tr w:rsidR="00BA0518" w:rsidRPr="00A00576" w:rsidTr="00C4623A">
        <w:tc>
          <w:tcPr>
            <w:tcW w:w="454" w:type="dxa"/>
          </w:tcPr>
          <w:p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stosuje cechy podzielności przez 3, 9</w:t>
            </w:r>
            <w:r>
              <w:rPr>
                <w:sz w:val="20"/>
                <w:szCs w:val="20"/>
              </w:rPr>
              <w:t xml:space="preserve"> i 4</w:t>
            </w:r>
          </w:p>
        </w:tc>
      </w:tr>
      <w:tr w:rsidR="00BA0518" w:rsidRPr="00A00576" w:rsidTr="00C4623A">
        <w:tc>
          <w:tcPr>
            <w:tcW w:w="454" w:type="dxa"/>
          </w:tcPr>
          <w:p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dzielenia z resztą i interpretuje wynik działania stosownie do treści zadania</w:t>
            </w:r>
          </w:p>
        </w:tc>
      </w:tr>
      <w:tr w:rsidR="00BA0518" w:rsidRPr="00A00576" w:rsidTr="00C4623A">
        <w:tc>
          <w:tcPr>
            <w:tcW w:w="454" w:type="dxa"/>
          </w:tcPr>
          <w:p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:rsidR="00BA0518" w:rsidRPr="001167C0" w:rsidRDefault="00907593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</w:t>
            </w:r>
            <w:r w:rsidR="00BA0518">
              <w:rPr>
                <w:sz w:val="20"/>
                <w:szCs w:val="20"/>
              </w:rPr>
              <w:t xml:space="preserve"> liczby pierwsze</w:t>
            </w:r>
          </w:p>
        </w:tc>
      </w:tr>
      <w:tr w:rsidR="00BA0518" w:rsidRPr="00A00576" w:rsidTr="00C4623A">
        <w:tc>
          <w:tcPr>
            <w:tcW w:w="454" w:type="dxa"/>
          </w:tcPr>
          <w:p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:rsidR="00BA0518" w:rsidRPr="001167C0" w:rsidRDefault="00907593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</w:t>
            </w:r>
            <w:r w:rsidR="00BA0518" w:rsidRPr="001167C0">
              <w:rPr>
                <w:sz w:val="20"/>
                <w:szCs w:val="20"/>
              </w:rPr>
              <w:t xml:space="preserve"> liczby złożone na podstawie cech podzielności przez 2, 3, </w:t>
            </w:r>
            <w:r w:rsidR="00BA0518">
              <w:rPr>
                <w:sz w:val="20"/>
                <w:szCs w:val="20"/>
              </w:rPr>
              <w:t xml:space="preserve">4, </w:t>
            </w:r>
            <w:r w:rsidR="00BA0518" w:rsidRPr="001167C0">
              <w:rPr>
                <w:sz w:val="20"/>
                <w:szCs w:val="20"/>
              </w:rPr>
              <w:t>5,</w:t>
            </w:r>
            <w:r w:rsidR="00BA0518">
              <w:rPr>
                <w:sz w:val="20"/>
                <w:szCs w:val="20"/>
              </w:rPr>
              <w:t xml:space="preserve"> 9,</w:t>
            </w:r>
            <w:r w:rsidR="00BA0518" w:rsidRPr="001167C0">
              <w:rPr>
                <w:sz w:val="20"/>
                <w:szCs w:val="20"/>
              </w:rPr>
              <w:t xml:space="preserve"> 10</w:t>
            </w:r>
            <w:r w:rsidR="00BA0518">
              <w:rPr>
                <w:sz w:val="20"/>
                <w:szCs w:val="20"/>
              </w:rPr>
              <w:t xml:space="preserve"> i 100</w:t>
            </w:r>
          </w:p>
        </w:tc>
      </w:tr>
      <w:tr w:rsidR="00BA0518" w:rsidRPr="00A00576" w:rsidTr="00C4623A">
        <w:tc>
          <w:tcPr>
            <w:tcW w:w="454" w:type="dxa"/>
          </w:tcPr>
          <w:p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8853" w:type="dxa"/>
          </w:tcPr>
          <w:p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zapisuje liczbę dwucyfrową w postaci iloczynu czynników pierwszych</w:t>
            </w:r>
          </w:p>
        </w:tc>
      </w:tr>
      <w:tr w:rsidR="00BA0518" w:rsidRPr="00A00576" w:rsidTr="00C4623A">
        <w:tc>
          <w:tcPr>
            <w:tcW w:w="454" w:type="dxa"/>
          </w:tcPr>
          <w:p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8853" w:type="dxa"/>
          </w:tcPr>
          <w:p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znajduje brakujący czynnik w iloczynie, dzielnik lub dzielną w ilorazie</w:t>
            </w:r>
          </w:p>
        </w:tc>
      </w:tr>
      <w:tr w:rsidR="00BA0518" w:rsidRPr="00A00576" w:rsidTr="00C4623A">
        <w:tc>
          <w:tcPr>
            <w:tcW w:w="454" w:type="dxa"/>
          </w:tcPr>
          <w:p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8853" w:type="dxa"/>
          </w:tcPr>
          <w:p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dzielenia pisemnego</w:t>
            </w:r>
          </w:p>
        </w:tc>
      </w:tr>
    </w:tbl>
    <w:p w:rsidR="008A4FC2" w:rsidRPr="00C4623A" w:rsidRDefault="008A4FC2" w:rsidP="00C4623A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56616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8A4FC2" w:rsidRPr="00A00576" w:rsidTr="00356616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8A4FC2" w:rsidRPr="008A4FC2" w:rsidRDefault="001167C0" w:rsidP="001167C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stosuje rozdzielność mnożenia i dzielenia względem dodawania i odejmowania przy mnożeniu i dzieleniu liczb kilkucyfrowych przez jednocyfrowe</w:t>
            </w:r>
          </w:p>
        </w:tc>
      </w:tr>
      <w:tr w:rsidR="008A4FC2" w:rsidRPr="00A00576" w:rsidTr="00356616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8A4FC2" w:rsidRPr="004146B5" w:rsidRDefault="001167C0" w:rsidP="004146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46B5">
              <w:rPr>
                <w:sz w:val="20"/>
                <w:szCs w:val="20"/>
              </w:rPr>
              <w:t xml:space="preserve">zapisuje </w:t>
            </w:r>
            <w:r w:rsidR="004146B5" w:rsidRPr="004146B5">
              <w:rPr>
                <w:sz w:val="20"/>
                <w:szCs w:val="20"/>
              </w:rPr>
              <w:t xml:space="preserve">bez użycia potęgi </w:t>
            </w:r>
            <w:r w:rsidRPr="004146B5">
              <w:rPr>
                <w:sz w:val="20"/>
                <w:szCs w:val="20"/>
              </w:rPr>
              <w:t xml:space="preserve">liczbę </w:t>
            </w:r>
            <w:r w:rsidR="004146B5" w:rsidRPr="004146B5">
              <w:rPr>
                <w:sz w:val="20"/>
                <w:szCs w:val="20"/>
              </w:rPr>
              <w:t xml:space="preserve">podaną w </w:t>
            </w:r>
            <w:r w:rsidRPr="004146B5">
              <w:rPr>
                <w:sz w:val="20"/>
                <w:szCs w:val="20"/>
              </w:rPr>
              <w:t>postaci 10</w:t>
            </w:r>
            <w:r w:rsidRPr="004146B5">
              <w:rPr>
                <w:i/>
                <w:sz w:val="20"/>
                <w:szCs w:val="20"/>
                <w:vertAlign w:val="superscript"/>
              </w:rPr>
              <w:t>n</w:t>
            </w:r>
          </w:p>
        </w:tc>
      </w:tr>
      <w:tr w:rsidR="008A4FC2" w:rsidRPr="00A00576" w:rsidTr="00356616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8A4FC2" w:rsidRPr="008A4FC2" w:rsidRDefault="001167C0" w:rsidP="003566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rozwiązuje typowe zadania z zastosowaniem potęgowania</w:t>
            </w:r>
          </w:p>
        </w:tc>
      </w:tr>
      <w:tr w:rsidR="009571CE" w:rsidRPr="00A00576" w:rsidTr="00356616">
        <w:tc>
          <w:tcPr>
            <w:tcW w:w="454" w:type="dxa"/>
          </w:tcPr>
          <w:p w:rsidR="009571CE" w:rsidRPr="008A4FC2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9571CE" w:rsidRPr="00D26B58" w:rsidRDefault="009571CE" w:rsidP="009571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układa zadanie tekstowe</w:t>
            </w:r>
            <w:r w:rsidRPr="00D26B58">
              <w:rPr>
                <w:sz w:val="20"/>
                <w:szCs w:val="20"/>
              </w:rPr>
              <w:t xml:space="preserve"> do prostego wyrażenia arytmetycznego</w:t>
            </w:r>
          </w:p>
        </w:tc>
      </w:tr>
      <w:tr w:rsidR="009571CE" w:rsidRPr="00A00576" w:rsidTr="00356616">
        <w:tc>
          <w:tcPr>
            <w:tcW w:w="454" w:type="dxa"/>
          </w:tcPr>
          <w:p w:rsidR="009571CE" w:rsidRPr="008A4FC2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9571CE" w:rsidRPr="00D26B58" w:rsidRDefault="009571CE" w:rsidP="009571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zapisuje rozwiązanie zadania tekstowego w postaci jednego kilkudziałaniowego wyrażenia</w:t>
            </w:r>
          </w:p>
        </w:tc>
      </w:tr>
      <w:tr w:rsidR="009571CE" w:rsidRPr="00A00576" w:rsidTr="00356616">
        <w:tc>
          <w:tcPr>
            <w:tcW w:w="454" w:type="dxa"/>
          </w:tcPr>
          <w:p w:rsidR="009571CE" w:rsidRPr="008A4FC2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9571CE" w:rsidRPr="00D26B58" w:rsidRDefault="009571CE" w:rsidP="009571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zapisuje cyframi rzymskimi liczby</w:t>
            </w:r>
            <w:r>
              <w:rPr>
                <w:sz w:val="20"/>
                <w:szCs w:val="20"/>
              </w:rPr>
              <w:t xml:space="preserve"> zapisane cyframi arabskimi (w zakresie do 3000)</w:t>
            </w:r>
          </w:p>
        </w:tc>
      </w:tr>
      <w:tr w:rsidR="009571CE" w:rsidRPr="00A00576" w:rsidTr="00356616">
        <w:tc>
          <w:tcPr>
            <w:tcW w:w="454" w:type="dxa"/>
          </w:tcPr>
          <w:p w:rsidR="009571CE" w:rsidRPr="008A4FC2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9571CE" w:rsidRPr="00D26B58" w:rsidRDefault="009571CE" w:rsidP="009571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dodaje i odejmuje pisemnie liczby wielocyfrowe</w:t>
            </w:r>
          </w:p>
        </w:tc>
      </w:tr>
      <w:tr w:rsidR="009571CE" w:rsidRPr="00A00576" w:rsidTr="00356616">
        <w:tc>
          <w:tcPr>
            <w:tcW w:w="454" w:type="dxa"/>
          </w:tcPr>
          <w:p w:rsidR="009571CE" w:rsidRPr="008A4FC2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9571CE" w:rsidRPr="00D26B58" w:rsidRDefault="009571CE" w:rsidP="009571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pisemnie liczby wielocyfrowe</w:t>
            </w:r>
          </w:p>
        </w:tc>
      </w:tr>
      <w:tr w:rsidR="009571CE" w:rsidRPr="00A00576" w:rsidTr="00356616">
        <w:tc>
          <w:tcPr>
            <w:tcW w:w="454" w:type="dxa"/>
          </w:tcPr>
          <w:p w:rsidR="009571CE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9571CE" w:rsidRPr="00D26B58" w:rsidRDefault="009571CE" w:rsidP="009571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dzieli pisemnie liczby wielocyfrowe przez liczby dwu</w:t>
            </w:r>
            <w:r w:rsidR="00907593">
              <w:rPr>
                <w:sz w:val="20"/>
                <w:szCs w:val="20"/>
              </w:rPr>
              <w:t>- i trzy</w:t>
            </w:r>
            <w:r w:rsidRPr="00D26B58">
              <w:rPr>
                <w:sz w:val="20"/>
                <w:szCs w:val="20"/>
              </w:rPr>
              <w:t>cyfrowe</w:t>
            </w:r>
          </w:p>
        </w:tc>
      </w:tr>
      <w:tr w:rsidR="00EC12D6" w:rsidRPr="00A00576" w:rsidTr="00356616">
        <w:tc>
          <w:tcPr>
            <w:tcW w:w="454" w:type="dxa"/>
          </w:tcPr>
          <w:p w:rsidR="00EC12D6" w:rsidRDefault="00EC12D6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EC12D6" w:rsidRPr="00D26B58" w:rsidRDefault="00EC12D6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 xml:space="preserve">rozwiązuje typowe zadania z zastosowaniem </w:t>
            </w:r>
            <w:r>
              <w:rPr>
                <w:sz w:val="20"/>
                <w:szCs w:val="20"/>
              </w:rPr>
              <w:t>działań pisemnych</w:t>
            </w:r>
          </w:p>
        </w:tc>
      </w:tr>
    </w:tbl>
    <w:p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DD2DE3" w:rsidRDefault="00DD2DE3" w:rsidP="008A4FC2">
      <w:pPr>
        <w:spacing w:line="276" w:lineRule="auto"/>
        <w:jc w:val="both"/>
        <w:rPr>
          <w:color w:val="000000"/>
          <w:sz w:val="20"/>
          <w:szCs w:val="20"/>
        </w:rPr>
      </w:pPr>
    </w:p>
    <w:p w:rsidR="00B24810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6F41B2" w:rsidRPr="00A00576" w:rsidTr="00DF786F">
        <w:tc>
          <w:tcPr>
            <w:tcW w:w="454" w:type="dxa"/>
          </w:tcPr>
          <w:p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482C28">
              <w:rPr>
                <w:sz w:val="20"/>
                <w:szCs w:val="20"/>
              </w:rPr>
              <w:t>zadania z zastosowaniem</w:t>
            </w:r>
            <w:r>
              <w:rPr>
                <w:sz w:val="20"/>
                <w:szCs w:val="20"/>
              </w:rPr>
              <w:t xml:space="preserve"> działań na liczbach naturalnych</w:t>
            </w:r>
          </w:p>
        </w:tc>
      </w:tr>
      <w:tr w:rsidR="006F41B2" w:rsidRPr="00A00576" w:rsidTr="00DF786F">
        <w:tc>
          <w:tcPr>
            <w:tcW w:w="454" w:type="dxa"/>
          </w:tcPr>
          <w:p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8853" w:type="dxa"/>
          </w:tcPr>
          <w:p w:rsidR="006F41B2" w:rsidRPr="008A4FC2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482C28">
              <w:rPr>
                <w:sz w:val="20"/>
                <w:szCs w:val="20"/>
              </w:rPr>
              <w:t>zadania z zastosowaniem potęgowania</w:t>
            </w:r>
          </w:p>
        </w:tc>
      </w:tr>
      <w:tr w:rsidR="006F41B2" w:rsidRPr="00A00576" w:rsidTr="00DF786F">
        <w:tc>
          <w:tcPr>
            <w:tcW w:w="454" w:type="dxa"/>
          </w:tcPr>
          <w:p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6F41B2" w:rsidRPr="008A4FC2" w:rsidRDefault="006F41B2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oblicza wartości wielodziałaniowych wyrażeń arytmet</w:t>
            </w:r>
            <w:r w:rsidR="00907593">
              <w:rPr>
                <w:sz w:val="20"/>
                <w:szCs w:val="20"/>
              </w:rPr>
              <w:t>ycznych (także z potęgowaniem)</w:t>
            </w:r>
          </w:p>
        </w:tc>
      </w:tr>
      <w:tr w:rsidR="006F41B2" w:rsidRPr="00A00576" w:rsidTr="00DF786F">
        <w:tc>
          <w:tcPr>
            <w:tcW w:w="454" w:type="dxa"/>
          </w:tcPr>
          <w:p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zapisuje rozwiązanie zadania tekstowego z zastosowaniem </w:t>
            </w:r>
            <w:r w:rsidRPr="0063240A">
              <w:rPr>
                <w:sz w:val="20"/>
                <w:szCs w:val="20"/>
              </w:rPr>
              <w:t>porównywania różnicowego i ilorazowego</w:t>
            </w:r>
            <w:r>
              <w:rPr>
                <w:sz w:val="20"/>
                <w:szCs w:val="20"/>
              </w:rPr>
              <w:t xml:space="preserve"> w </w:t>
            </w:r>
            <w:r w:rsidRPr="00482C28">
              <w:rPr>
                <w:sz w:val="20"/>
                <w:szCs w:val="20"/>
              </w:rPr>
              <w:t>postaci jedne</w:t>
            </w:r>
            <w:r>
              <w:rPr>
                <w:sz w:val="20"/>
                <w:szCs w:val="20"/>
              </w:rPr>
              <w:t>go kilkudziałaniowego wyrażenia</w:t>
            </w:r>
          </w:p>
        </w:tc>
      </w:tr>
      <w:tr w:rsidR="006F41B2" w:rsidRPr="00A00576" w:rsidTr="00DF786F">
        <w:tc>
          <w:tcPr>
            <w:tcW w:w="454" w:type="dxa"/>
          </w:tcPr>
          <w:p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dotyczące kolejności wykonywania działań</w:t>
            </w:r>
          </w:p>
        </w:tc>
      </w:tr>
      <w:tr w:rsidR="006F41B2" w:rsidRPr="00A00576" w:rsidTr="00DF786F">
        <w:tc>
          <w:tcPr>
            <w:tcW w:w="454" w:type="dxa"/>
          </w:tcPr>
          <w:p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uzupełnia wyrażenie arytmetyczne tak, aby dawało podany wynik</w:t>
            </w:r>
          </w:p>
        </w:tc>
      </w:tr>
      <w:tr w:rsidR="006F41B2" w:rsidRPr="00A00576" w:rsidTr="00DF786F">
        <w:tc>
          <w:tcPr>
            <w:tcW w:w="454" w:type="dxa"/>
          </w:tcPr>
          <w:p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482C28">
              <w:rPr>
                <w:sz w:val="20"/>
                <w:szCs w:val="20"/>
              </w:rPr>
              <w:t>apis</w:t>
            </w:r>
            <w:r>
              <w:rPr>
                <w:sz w:val="20"/>
                <w:szCs w:val="20"/>
              </w:rPr>
              <w:t>uje</w:t>
            </w:r>
            <w:r w:rsidRPr="00482C28">
              <w:rPr>
                <w:sz w:val="20"/>
                <w:szCs w:val="20"/>
              </w:rPr>
              <w:t xml:space="preserve"> cyframi</w:t>
            </w:r>
            <w:r>
              <w:rPr>
                <w:sz w:val="20"/>
                <w:szCs w:val="20"/>
              </w:rPr>
              <w:t xml:space="preserve"> arabskimi liczby zapisane cyframi</w:t>
            </w:r>
            <w:r w:rsidRPr="00482C28">
              <w:rPr>
                <w:sz w:val="20"/>
                <w:szCs w:val="20"/>
              </w:rPr>
              <w:t xml:space="preserve"> rzymskimi</w:t>
            </w:r>
            <w:r>
              <w:rPr>
                <w:sz w:val="20"/>
                <w:szCs w:val="20"/>
              </w:rPr>
              <w:t xml:space="preserve"> (w zakresie do 3000)</w:t>
            </w:r>
          </w:p>
        </w:tc>
      </w:tr>
      <w:tr w:rsidR="006F41B2" w:rsidRPr="00A00576" w:rsidTr="00DF786F">
        <w:tc>
          <w:tcPr>
            <w:tcW w:w="454" w:type="dxa"/>
          </w:tcPr>
          <w:p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6F41B2" w:rsidRPr="00482C28" w:rsidRDefault="006F41B2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szacuje </w:t>
            </w:r>
            <w:r w:rsidR="00907593">
              <w:rPr>
                <w:sz w:val="20"/>
                <w:szCs w:val="20"/>
              </w:rPr>
              <w:t>wartość</w:t>
            </w:r>
            <w:r w:rsidRPr="00482C28">
              <w:rPr>
                <w:sz w:val="20"/>
                <w:szCs w:val="20"/>
              </w:rPr>
              <w:t xml:space="preserve"> wyrażenia zawierającego więcej niż jedno działanie</w:t>
            </w:r>
          </w:p>
        </w:tc>
      </w:tr>
      <w:tr w:rsidR="006F41B2" w:rsidRPr="00A00576" w:rsidTr="00DF786F">
        <w:tc>
          <w:tcPr>
            <w:tcW w:w="454" w:type="dxa"/>
          </w:tcPr>
          <w:p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rozwiązuje nietypowe zadania z zastosowaniem dodawania i odejmowania pisemnego</w:t>
            </w:r>
          </w:p>
        </w:tc>
      </w:tr>
      <w:tr w:rsidR="006F41B2" w:rsidRPr="00A00576" w:rsidTr="00DF786F">
        <w:tc>
          <w:tcPr>
            <w:tcW w:w="454" w:type="dxa"/>
          </w:tcPr>
          <w:p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rozwiązuje nietypowe zadania z zastosowaniem mnożenia pisemnego</w:t>
            </w:r>
          </w:p>
        </w:tc>
      </w:tr>
      <w:tr w:rsidR="006F41B2" w:rsidRPr="00A00576" w:rsidTr="00DF786F">
        <w:tc>
          <w:tcPr>
            <w:tcW w:w="454" w:type="dxa"/>
          </w:tcPr>
          <w:p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rozwiązuje nietypowe zadania z zastosowaniem cech podzielności i wielokrotności liczb</w:t>
            </w:r>
          </w:p>
        </w:tc>
      </w:tr>
      <w:tr w:rsidR="006F41B2" w:rsidRPr="00A00576" w:rsidTr="00DF786F">
        <w:tc>
          <w:tcPr>
            <w:tcW w:w="454" w:type="dxa"/>
          </w:tcPr>
          <w:p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rozkłada na czynniki pierwsze liczby kilkucyfrowe</w:t>
            </w:r>
          </w:p>
        </w:tc>
      </w:tr>
      <w:tr w:rsidR="006F41B2" w:rsidRPr="00A00576" w:rsidTr="00DF786F">
        <w:tc>
          <w:tcPr>
            <w:tcW w:w="454" w:type="dxa"/>
          </w:tcPr>
          <w:p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rozwiązuje </w:t>
            </w:r>
            <w:r w:rsidR="002F2A2F">
              <w:rPr>
                <w:sz w:val="20"/>
                <w:szCs w:val="20"/>
              </w:rPr>
              <w:t xml:space="preserve">nietypowe </w:t>
            </w:r>
            <w:r w:rsidRPr="00482C28">
              <w:rPr>
                <w:sz w:val="20"/>
                <w:szCs w:val="20"/>
              </w:rPr>
              <w:t xml:space="preserve">zadania tekstowe z zastosowaniem cech podzielności, dzielenia pisemnego oraz </w:t>
            </w:r>
            <w:r w:rsidRPr="006F41B2">
              <w:rPr>
                <w:sz w:val="20"/>
                <w:szCs w:val="20"/>
              </w:rPr>
              <w:t>porównywania ilorazowego</w:t>
            </w:r>
          </w:p>
        </w:tc>
      </w:tr>
    </w:tbl>
    <w:p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190DE6" w:rsidRDefault="00190DE6" w:rsidP="00190DE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Style w:val="Tabela-Siatka"/>
        <w:tblW w:w="9351" w:type="dxa"/>
        <w:tblLook w:val="04A0"/>
      </w:tblPr>
      <w:tblGrid>
        <w:gridCol w:w="531"/>
        <w:gridCol w:w="8820"/>
      </w:tblGrid>
      <w:tr w:rsidR="00233BFA" w:rsidTr="00CC1FF5">
        <w:tc>
          <w:tcPr>
            <w:tcW w:w="531" w:type="dxa"/>
          </w:tcPr>
          <w:p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1.</w:t>
            </w:r>
          </w:p>
        </w:tc>
        <w:tc>
          <w:tcPr>
            <w:tcW w:w="8820" w:type="dxa"/>
          </w:tcPr>
          <w:p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>stosuje metodę mnożenia „po kawałku” do liczb dwucyfrowych i trzycyfrowych</w:t>
            </w:r>
          </w:p>
        </w:tc>
      </w:tr>
      <w:tr w:rsidR="00233BFA" w:rsidTr="00CC1FF5">
        <w:tc>
          <w:tcPr>
            <w:tcW w:w="531" w:type="dxa"/>
          </w:tcPr>
          <w:p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2.</w:t>
            </w:r>
          </w:p>
        </w:tc>
        <w:tc>
          <w:tcPr>
            <w:tcW w:w="8820" w:type="dxa"/>
          </w:tcPr>
          <w:p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 xml:space="preserve">zapisuje w postaci jednej potęgi iloczyny potęg o takich samych podstawach </w:t>
            </w:r>
          </w:p>
        </w:tc>
      </w:tr>
      <w:tr w:rsidR="00233BFA" w:rsidTr="00CC1FF5">
        <w:tc>
          <w:tcPr>
            <w:tcW w:w="531" w:type="dxa"/>
          </w:tcPr>
          <w:p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3.</w:t>
            </w:r>
          </w:p>
        </w:tc>
        <w:tc>
          <w:tcPr>
            <w:tcW w:w="8820" w:type="dxa"/>
          </w:tcPr>
          <w:p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>zapisuje treść zadania</w:t>
            </w:r>
            <w:r w:rsidRPr="006F3532">
              <w:rPr>
                <w:bCs/>
                <w:sz w:val="20"/>
                <w:szCs w:val="20"/>
              </w:rPr>
              <w:t xml:space="preserve"> o podwyższonym stopniu trudności</w:t>
            </w:r>
            <w:r w:rsidRPr="006F3532">
              <w:rPr>
                <w:sz w:val="20"/>
                <w:szCs w:val="20"/>
              </w:rPr>
              <w:t xml:space="preserve"> w postaci jednego wyrażenia arytmetycznego </w:t>
            </w:r>
          </w:p>
        </w:tc>
      </w:tr>
      <w:tr w:rsidR="00233BFA" w:rsidTr="00CC1FF5">
        <w:tc>
          <w:tcPr>
            <w:tcW w:w="531" w:type="dxa"/>
          </w:tcPr>
          <w:p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4.</w:t>
            </w:r>
          </w:p>
        </w:tc>
        <w:tc>
          <w:tcPr>
            <w:tcW w:w="8820" w:type="dxa"/>
          </w:tcPr>
          <w:p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>szacuje wynik złożonych działań dodawania i odejmowania również w sytuacjach praktycznych</w:t>
            </w:r>
          </w:p>
        </w:tc>
      </w:tr>
      <w:tr w:rsidR="00233BFA" w:rsidTr="00CC1FF5">
        <w:tc>
          <w:tcPr>
            <w:tcW w:w="531" w:type="dxa"/>
          </w:tcPr>
          <w:p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5.</w:t>
            </w:r>
          </w:p>
        </w:tc>
        <w:tc>
          <w:tcPr>
            <w:tcW w:w="8820" w:type="dxa"/>
          </w:tcPr>
          <w:p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>analizuje i rozumie inne sposoby pamięciowych i pisemnych działań w tym na liczbach rzymskich</w:t>
            </w:r>
          </w:p>
        </w:tc>
      </w:tr>
      <w:tr w:rsidR="00233BFA" w:rsidTr="00CC1FF5">
        <w:tc>
          <w:tcPr>
            <w:tcW w:w="531" w:type="dxa"/>
          </w:tcPr>
          <w:p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6.</w:t>
            </w:r>
          </w:p>
        </w:tc>
        <w:tc>
          <w:tcPr>
            <w:tcW w:w="8820" w:type="dxa"/>
          </w:tcPr>
          <w:p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>uzasadnia cechy podzielności liczb</w:t>
            </w:r>
          </w:p>
        </w:tc>
      </w:tr>
    </w:tbl>
    <w:p w:rsidR="00190DE6" w:rsidRDefault="00190DE6" w:rsidP="00190DE6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>Dział I</w:t>
      </w:r>
      <w:r>
        <w:rPr>
          <w:b/>
          <w:bCs/>
          <w:color w:val="000000"/>
          <w:sz w:val="20"/>
          <w:szCs w:val="20"/>
        </w:rPr>
        <w:t>I</w:t>
      </w:r>
      <w:r w:rsidR="004D0D11">
        <w:rPr>
          <w:b/>
          <w:bCs/>
          <w:color w:val="000000"/>
          <w:sz w:val="20"/>
          <w:szCs w:val="20"/>
        </w:rPr>
        <w:t xml:space="preserve"> – Figury geometryczne</w:t>
      </w:r>
    </w:p>
    <w:p w:rsidR="00BE1EE6" w:rsidRPr="008A4FC2" w:rsidRDefault="008A4FC2" w:rsidP="00BE1EE6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8A4FC2" w:rsidRPr="00A00576" w:rsidTr="00B55745">
        <w:tc>
          <w:tcPr>
            <w:tcW w:w="454" w:type="dxa"/>
          </w:tcPr>
          <w:p w:rsidR="008A4FC2" w:rsidRPr="008A4FC2" w:rsidRDefault="008A4FC2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8A4FC2" w:rsidRPr="008A4FC2" w:rsidRDefault="007D0B71" w:rsidP="007D0B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</w:t>
            </w:r>
            <w:r w:rsidR="006F4E27" w:rsidRPr="003303C2">
              <w:rPr>
                <w:sz w:val="20"/>
                <w:szCs w:val="20"/>
              </w:rPr>
              <w:t xml:space="preserve"> pojęci</w:t>
            </w:r>
            <w:r>
              <w:rPr>
                <w:sz w:val="20"/>
                <w:szCs w:val="20"/>
              </w:rPr>
              <w:t>a:</w:t>
            </w:r>
            <w:r w:rsidR="006F4E27" w:rsidRPr="007D0B71">
              <w:rPr>
                <w:i/>
                <w:sz w:val="20"/>
                <w:szCs w:val="20"/>
              </w:rPr>
              <w:t>prost</w:t>
            </w:r>
            <w:r w:rsidRPr="007D0B71">
              <w:rPr>
                <w:i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, </w:t>
            </w:r>
            <w:r w:rsidRPr="007D0B71">
              <w:rPr>
                <w:i/>
                <w:sz w:val="20"/>
                <w:szCs w:val="20"/>
              </w:rPr>
              <w:t>półprosta</w:t>
            </w:r>
            <w:r>
              <w:rPr>
                <w:sz w:val="20"/>
                <w:szCs w:val="20"/>
              </w:rPr>
              <w:t xml:space="preserve">, </w:t>
            </w:r>
            <w:r w:rsidRPr="007D0B71">
              <w:rPr>
                <w:i/>
                <w:sz w:val="20"/>
                <w:szCs w:val="20"/>
              </w:rPr>
              <w:t>odcinek</w:t>
            </w:r>
          </w:p>
        </w:tc>
      </w:tr>
      <w:tr w:rsidR="008A4FC2" w:rsidRPr="00A00576" w:rsidTr="00B55745">
        <w:tc>
          <w:tcPr>
            <w:tcW w:w="454" w:type="dxa"/>
          </w:tcPr>
          <w:p w:rsidR="008A4FC2" w:rsidRPr="008A4FC2" w:rsidRDefault="008A4FC2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8A4FC2" w:rsidRPr="008A4FC2" w:rsidRDefault="006F4E27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rysuje i oznacza prostą, półprostą i odcinek</w:t>
            </w:r>
          </w:p>
        </w:tc>
      </w:tr>
      <w:tr w:rsidR="008A4FC2" w:rsidRPr="00A00576" w:rsidTr="00B55745">
        <w:tc>
          <w:tcPr>
            <w:tcW w:w="454" w:type="dxa"/>
          </w:tcPr>
          <w:p w:rsidR="008A4FC2" w:rsidRPr="008A4FC2" w:rsidRDefault="008A4FC2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8A4FC2" w:rsidRPr="008A4FC2" w:rsidRDefault="007D0B71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</w:t>
            </w:r>
            <w:r w:rsidR="006F4E27" w:rsidRPr="003303C2">
              <w:rPr>
                <w:sz w:val="20"/>
                <w:szCs w:val="20"/>
              </w:rPr>
              <w:t xml:space="preserve"> wzajemne położenia dwóch prostych na płaszczyźnie</w:t>
            </w:r>
          </w:p>
        </w:tc>
      </w:tr>
      <w:tr w:rsidR="00B55745" w:rsidRPr="00A00576" w:rsidTr="00B55745">
        <w:tc>
          <w:tcPr>
            <w:tcW w:w="454" w:type="dxa"/>
          </w:tcPr>
          <w:p w:rsidR="00B55745" w:rsidRPr="008A4FC2" w:rsidRDefault="00B55745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B55745" w:rsidRPr="000B6830" w:rsidRDefault="006F4E27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 xml:space="preserve">wskazuje proste </w:t>
            </w:r>
            <w:r w:rsidR="00A219A3">
              <w:rPr>
                <w:sz w:val="20"/>
                <w:szCs w:val="20"/>
              </w:rPr>
              <w:t>(</w:t>
            </w:r>
            <w:r w:rsidRPr="003303C2">
              <w:rPr>
                <w:sz w:val="20"/>
                <w:szCs w:val="20"/>
              </w:rPr>
              <w:t>odcinki</w:t>
            </w:r>
            <w:r w:rsidR="00A219A3">
              <w:rPr>
                <w:sz w:val="20"/>
                <w:szCs w:val="20"/>
              </w:rPr>
              <w:t>)</w:t>
            </w:r>
            <w:r w:rsidRPr="003303C2">
              <w:rPr>
                <w:sz w:val="20"/>
                <w:szCs w:val="20"/>
              </w:rPr>
              <w:t xml:space="preserve"> równoległe i prostopadłe</w:t>
            </w:r>
          </w:p>
        </w:tc>
      </w:tr>
      <w:tr w:rsidR="0048703A" w:rsidRPr="00A00576" w:rsidTr="00B55745">
        <w:tc>
          <w:tcPr>
            <w:tcW w:w="454" w:type="dxa"/>
          </w:tcPr>
          <w:p w:rsidR="0048703A" w:rsidRPr="008A4FC2" w:rsidRDefault="0048703A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48703A" w:rsidRPr="000B6830" w:rsidRDefault="006F4E27" w:rsidP="004870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3303C2">
              <w:rPr>
                <w:sz w:val="20"/>
                <w:szCs w:val="20"/>
              </w:rPr>
              <w:t xml:space="preserve"> zadania dotyczące prostych, półprostych, odcinków i punktów</w:t>
            </w:r>
          </w:p>
        </w:tc>
      </w:tr>
      <w:tr w:rsidR="007D0B71" w:rsidRPr="00A00576" w:rsidTr="00B55745">
        <w:tc>
          <w:tcPr>
            <w:tcW w:w="454" w:type="dxa"/>
          </w:tcPr>
          <w:p w:rsidR="007D0B71" w:rsidRPr="008A4FC2" w:rsidRDefault="007F2B70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7D0B71" w:rsidRPr="003303C2" w:rsidRDefault="007D0B71" w:rsidP="004870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w kącie wierzchołek, ramiona i wnętrze</w:t>
            </w:r>
          </w:p>
        </w:tc>
      </w:tr>
      <w:tr w:rsidR="007F2B70" w:rsidRPr="00A00576" w:rsidTr="00B55745">
        <w:tc>
          <w:tcPr>
            <w:tcW w:w="454" w:type="dxa"/>
          </w:tcPr>
          <w:p w:rsidR="007F2B70" w:rsidRPr="001F08BB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7F2B70" w:rsidRPr="008A4FC2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rozpoznaje, wskazuje i rysuje kąty ostre, proste, rozwarte</w:t>
            </w:r>
          </w:p>
        </w:tc>
      </w:tr>
      <w:tr w:rsidR="007F2B70" w:rsidRPr="00A00576" w:rsidTr="00B55745">
        <w:tc>
          <w:tcPr>
            <w:tcW w:w="454" w:type="dxa"/>
          </w:tcPr>
          <w:p w:rsidR="007F2B70" w:rsidRPr="001F08BB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7F2B70" w:rsidRPr="003303C2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kąty</w:t>
            </w:r>
          </w:p>
        </w:tc>
      </w:tr>
      <w:tr w:rsidR="007F2B70" w:rsidRPr="00A00576" w:rsidTr="00B55745">
        <w:tc>
          <w:tcPr>
            <w:tcW w:w="454" w:type="dxa"/>
          </w:tcPr>
          <w:p w:rsidR="007F2B70" w:rsidRPr="001F08BB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7F2B70" w:rsidRPr="008A4FC2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posługuje się kątomier</w:t>
            </w:r>
            <w:r>
              <w:rPr>
                <w:sz w:val="20"/>
                <w:szCs w:val="20"/>
              </w:rPr>
              <w:t>zem do mierzenia kątów</w:t>
            </w:r>
          </w:p>
        </w:tc>
      </w:tr>
      <w:tr w:rsidR="007F2B70" w:rsidRPr="00A00576" w:rsidTr="00B55745">
        <w:tc>
          <w:tcPr>
            <w:tcW w:w="454" w:type="dxa"/>
          </w:tcPr>
          <w:p w:rsidR="007F2B70" w:rsidRPr="001F08BB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7F2B70" w:rsidRPr="001F08BB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rozpoznaje trójkąt ostrokątny, prostokątny i rozwartokątny</w:t>
            </w:r>
          </w:p>
        </w:tc>
      </w:tr>
      <w:tr w:rsidR="007F2B70" w:rsidRPr="00A00576" w:rsidTr="00B55745">
        <w:tc>
          <w:tcPr>
            <w:tcW w:w="454" w:type="dxa"/>
          </w:tcPr>
          <w:p w:rsidR="007F2B70" w:rsidRPr="001F08BB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7F2B70" w:rsidRPr="001F08BB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zna twierdzenie o sumie kątów w trójkącie</w:t>
            </w:r>
          </w:p>
        </w:tc>
      </w:tr>
      <w:tr w:rsidR="007F2B70" w:rsidRPr="00A00576" w:rsidTr="00B55745">
        <w:tc>
          <w:tcPr>
            <w:tcW w:w="454" w:type="dxa"/>
          </w:tcPr>
          <w:p w:rsidR="007F2B70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7F2B70" w:rsidRPr="001F08BB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rozpoznaje trójkąt równoboczny, równoramienny i różnoboczny</w:t>
            </w:r>
          </w:p>
        </w:tc>
      </w:tr>
      <w:tr w:rsidR="007F2B70" w:rsidRPr="00A00576" w:rsidTr="00B55745">
        <w:tc>
          <w:tcPr>
            <w:tcW w:w="454" w:type="dxa"/>
          </w:tcPr>
          <w:p w:rsidR="007F2B70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7F2B70" w:rsidRPr="003303C2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ramiona i podstawę w trójkącie równobocznym</w:t>
            </w:r>
          </w:p>
        </w:tc>
      </w:tr>
      <w:tr w:rsidR="00907593" w:rsidRPr="00A00576" w:rsidTr="00B55745">
        <w:tc>
          <w:tcPr>
            <w:tcW w:w="454" w:type="dxa"/>
          </w:tcPr>
          <w:p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907593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obwód trójkąta</w:t>
            </w:r>
          </w:p>
        </w:tc>
      </w:tr>
      <w:tr w:rsidR="00907593" w:rsidRPr="00A00576" w:rsidTr="00B55745">
        <w:tc>
          <w:tcPr>
            <w:tcW w:w="454" w:type="dxa"/>
          </w:tcPr>
          <w:p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907593" w:rsidRPr="001F08BB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oblicza długoś</w:t>
            </w:r>
            <w:r>
              <w:rPr>
                <w:sz w:val="20"/>
                <w:szCs w:val="20"/>
              </w:rPr>
              <w:t>ć</w:t>
            </w:r>
            <w:r w:rsidRPr="003303C2">
              <w:rPr>
                <w:sz w:val="20"/>
                <w:szCs w:val="20"/>
              </w:rPr>
              <w:t xml:space="preserve"> bok</w:t>
            </w:r>
            <w:r>
              <w:rPr>
                <w:sz w:val="20"/>
                <w:szCs w:val="20"/>
              </w:rPr>
              <w:t>u</w:t>
            </w:r>
            <w:r w:rsidRPr="003303C2">
              <w:rPr>
                <w:sz w:val="20"/>
                <w:szCs w:val="20"/>
              </w:rPr>
              <w:t xml:space="preserve"> trójkąta równobocznego przy danym obwodzie</w:t>
            </w:r>
          </w:p>
        </w:tc>
      </w:tr>
      <w:tr w:rsidR="00907593" w:rsidRPr="00A00576" w:rsidTr="00B55745">
        <w:tc>
          <w:tcPr>
            <w:tcW w:w="454" w:type="dxa"/>
          </w:tcPr>
          <w:p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rozpoznaje odcinki, które są wysokościami trójką</w:t>
            </w:r>
            <w:r>
              <w:rPr>
                <w:sz w:val="20"/>
                <w:szCs w:val="20"/>
              </w:rPr>
              <w:t>ta</w:t>
            </w:r>
          </w:p>
        </w:tc>
      </w:tr>
      <w:tr w:rsidR="00907593" w:rsidRPr="00A00576" w:rsidTr="00B55745">
        <w:tc>
          <w:tcPr>
            <w:tcW w:w="454" w:type="dxa"/>
          </w:tcPr>
          <w:p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wskazuje wierzchołek, z którego wychodzi wysokość, i bok, na który jest opuszczona</w:t>
            </w:r>
          </w:p>
        </w:tc>
      </w:tr>
      <w:tr w:rsidR="00907593" w:rsidRPr="00A00576" w:rsidTr="00B55745">
        <w:tc>
          <w:tcPr>
            <w:tcW w:w="454" w:type="dxa"/>
          </w:tcPr>
          <w:p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 xml:space="preserve">rysuje </w:t>
            </w:r>
            <w:r>
              <w:rPr>
                <w:sz w:val="20"/>
                <w:szCs w:val="20"/>
              </w:rPr>
              <w:t xml:space="preserve">wysokości </w:t>
            </w:r>
            <w:r w:rsidRPr="003303C2">
              <w:rPr>
                <w:sz w:val="20"/>
                <w:szCs w:val="20"/>
              </w:rPr>
              <w:t>trójką</w:t>
            </w:r>
            <w:r>
              <w:rPr>
                <w:sz w:val="20"/>
                <w:szCs w:val="20"/>
              </w:rPr>
              <w:t>ta</w:t>
            </w:r>
            <w:r w:rsidRPr="003303C2">
              <w:rPr>
                <w:sz w:val="20"/>
                <w:szCs w:val="20"/>
              </w:rPr>
              <w:t xml:space="preserve"> ostrokątn</w:t>
            </w:r>
            <w:r>
              <w:rPr>
                <w:sz w:val="20"/>
                <w:szCs w:val="20"/>
              </w:rPr>
              <w:t>ego</w:t>
            </w:r>
          </w:p>
        </w:tc>
      </w:tr>
      <w:tr w:rsidR="00907593" w:rsidRPr="00A00576" w:rsidTr="00B55745">
        <w:tc>
          <w:tcPr>
            <w:tcW w:w="454" w:type="dxa"/>
          </w:tcPr>
          <w:p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i rysuje kwadrat i prostokąt</w:t>
            </w:r>
          </w:p>
        </w:tc>
      </w:tr>
      <w:tr w:rsidR="00907593" w:rsidRPr="00A00576" w:rsidTr="00B55745">
        <w:tc>
          <w:tcPr>
            <w:tcW w:w="454" w:type="dxa"/>
          </w:tcPr>
          <w:p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:rsidR="00907593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równoległobok, romb, trapez</w:t>
            </w:r>
          </w:p>
        </w:tc>
      </w:tr>
      <w:tr w:rsidR="00907593" w:rsidRPr="00A00576" w:rsidTr="00B55745">
        <w:tc>
          <w:tcPr>
            <w:tcW w:w="454" w:type="dxa"/>
          </w:tcPr>
          <w:p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wskazuje boki prostopadłe, boki równoległe, przekątne w prostokątach i równoległobokach</w:t>
            </w:r>
          </w:p>
        </w:tc>
      </w:tr>
      <w:tr w:rsidR="00907593" w:rsidRPr="00A00576" w:rsidTr="00B55745">
        <w:tc>
          <w:tcPr>
            <w:tcW w:w="454" w:type="dxa"/>
          </w:tcPr>
          <w:p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8853" w:type="dxa"/>
          </w:tcPr>
          <w:p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równoległobok</w:t>
            </w:r>
          </w:p>
        </w:tc>
      </w:tr>
      <w:tr w:rsidR="00907593" w:rsidRPr="00A00576" w:rsidTr="00B55745">
        <w:tc>
          <w:tcPr>
            <w:tcW w:w="454" w:type="dxa"/>
          </w:tcPr>
          <w:p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8853" w:type="dxa"/>
          </w:tcPr>
          <w:p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oblicza obwód równoległoboku</w:t>
            </w:r>
          </w:p>
        </w:tc>
      </w:tr>
      <w:tr w:rsidR="00907593" w:rsidRPr="00A00576" w:rsidTr="00B55745">
        <w:tc>
          <w:tcPr>
            <w:tcW w:w="454" w:type="dxa"/>
          </w:tcPr>
          <w:p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8853" w:type="dxa"/>
          </w:tcPr>
          <w:p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wskazuje </w:t>
            </w:r>
            <w:r w:rsidRPr="003303C2">
              <w:rPr>
                <w:sz w:val="20"/>
                <w:szCs w:val="20"/>
              </w:rPr>
              <w:t>wysokości równoległoboku</w:t>
            </w:r>
          </w:p>
        </w:tc>
      </w:tr>
      <w:tr w:rsidR="00907593" w:rsidRPr="00A00576" w:rsidTr="00B55745">
        <w:tc>
          <w:tcPr>
            <w:tcW w:w="454" w:type="dxa"/>
          </w:tcPr>
          <w:p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8853" w:type="dxa"/>
          </w:tcPr>
          <w:p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rysuje co najmniej jedną wysokość równoległoboku</w:t>
            </w:r>
          </w:p>
        </w:tc>
      </w:tr>
      <w:tr w:rsidR="00907593" w:rsidRPr="00A00576" w:rsidTr="00B55745">
        <w:tc>
          <w:tcPr>
            <w:tcW w:w="454" w:type="dxa"/>
          </w:tcPr>
          <w:p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8853" w:type="dxa"/>
          </w:tcPr>
          <w:p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 xml:space="preserve">rysuje trapezy </w:t>
            </w:r>
            <w:r>
              <w:rPr>
                <w:sz w:val="20"/>
                <w:szCs w:val="20"/>
              </w:rPr>
              <w:t>o</w:t>
            </w:r>
            <w:r w:rsidRPr="003303C2">
              <w:rPr>
                <w:sz w:val="20"/>
                <w:szCs w:val="20"/>
              </w:rPr>
              <w:t xml:space="preserve"> danych długościach podstaw</w:t>
            </w:r>
          </w:p>
        </w:tc>
      </w:tr>
      <w:tr w:rsidR="00907593" w:rsidRPr="00A00576" w:rsidTr="00B55745">
        <w:tc>
          <w:tcPr>
            <w:tcW w:w="454" w:type="dxa"/>
          </w:tcPr>
          <w:p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8853" w:type="dxa"/>
          </w:tcPr>
          <w:p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poznane czworokąty jako części innych figur</w:t>
            </w:r>
          </w:p>
        </w:tc>
      </w:tr>
    </w:tbl>
    <w:p w:rsidR="00066EB5" w:rsidRDefault="00066EB5" w:rsidP="008A4FC2">
      <w:pPr>
        <w:spacing w:line="276" w:lineRule="auto"/>
        <w:jc w:val="both"/>
        <w:rPr>
          <w:color w:val="000000"/>
          <w:sz w:val="20"/>
          <w:szCs w:val="20"/>
        </w:rPr>
      </w:pPr>
    </w:p>
    <w:p w:rsidR="00B2713D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</w:t>
      </w:r>
      <w:r w:rsidR="00672B44">
        <w:rPr>
          <w:color w:val="000000"/>
          <w:sz w:val="20"/>
          <w:szCs w:val="20"/>
        </w:rPr>
        <w:t>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ED1B6A" w:rsidRPr="00A00576" w:rsidTr="00B2713D">
        <w:tc>
          <w:tcPr>
            <w:tcW w:w="454" w:type="dxa"/>
          </w:tcPr>
          <w:p w:rsidR="00ED1B6A" w:rsidRPr="00F80455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D1B6A" w:rsidRPr="008A4FC2" w:rsidRDefault="00F80455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rozwiązuje typowe zadania dotyczące prostych, półprostych, odcinków i punktów</w:t>
            </w:r>
          </w:p>
        </w:tc>
      </w:tr>
      <w:tr w:rsidR="00521D2C" w:rsidRPr="00A00576" w:rsidTr="00B2713D">
        <w:tc>
          <w:tcPr>
            <w:tcW w:w="454" w:type="dxa"/>
          </w:tcPr>
          <w:p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rysuje </w:t>
            </w:r>
            <w:r w:rsidR="00A219A3">
              <w:rPr>
                <w:sz w:val="20"/>
                <w:szCs w:val="20"/>
              </w:rPr>
              <w:t>proste (</w:t>
            </w:r>
            <w:r>
              <w:rPr>
                <w:sz w:val="20"/>
                <w:szCs w:val="20"/>
              </w:rPr>
              <w:t>odcinki</w:t>
            </w:r>
            <w:r w:rsidR="00A219A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prostopadłe i równoległe</w:t>
            </w:r>
          </w:p>
        </w:tc>
      </w:tr>
      <w:tr w:rsidR="00521D2C" w:rsidRPr="00A00576" w:rsidTr="00B2713D">
        <w:tc>
          <w:tcPr>
            <w:tcW w:w="454" w:type="dxa"/>
          </w:tcPr>
          <w:p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rozpoznaje, wskazuje i rysuje kąty pełne, półpełne, wklęsłe</w:t>
            </w:r>
          </w:p>
        </w:tc>
      </w:tr>
      <w:tr w:rsidR="00521D2C" w:rsidRPr="00A00576" w:rsidTr="00B2713D">
        <w:tc>
          <w:tcPr>
            <w:tcW w:w="454" w:type="dxa"/>
          </w:tcPr>
          <w:p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8853" w:type="dxa"/>
          </w:tcPr>
          <w:p w:rsidR="00521D2C" w:rsidRPr="00F97A82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rozpoznaje kąty przyległe i wierzchołkowe</w:t>
            </w:r>
          </w:p>
        </w:tc>
      </w:tr>
      <w:tr w:rsidR="00521D2C" w:rsidRPr="00A00576" w:rsidTr="00B2713D">
        <w:tc>
          <w:tcPr>
            <w:tcW w:w="454" w:type="dxa"/>
          </w:tcPr>
          <w:p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21D2C" w:rsidRPr="008A4FC2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rozwiązuje typowe zadania z zastosowaniem różnych rodzajów kątów</w:t>
            </w:r>
          </w:p>
        </w:tc>
      </w:tr>
      <w:tr w:rsidR="00521D2C" w:rsidRPr="00A00576" w:rsidTr="00B2713D">
        <w:tc>
          <w:tcPr>
            <w:tcW w:w="454" w:type="dxa"/>
          </w:tcPr>
          <w:p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521D2C" w:rsidRPr="008A4FC2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szacuje miary kątów przedstawionych na rysunku</w:t>
            </w:r>
          </w:p>
        </w:tc>
      </w:tr>
      <w:tr w:rsidR="00521D2C" w:rsidRPr="00A00576" w:rsidTr="00B2713D">
        <w:tc>
          <w:tcPr>
            <w:tcW w:w="454" w:type="dxa"/>
          </w:tcPr>
          <w:p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521D2C" w:rsidRPr="008A4FC2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rysuje kąty o mierze mniejszej niż 180°</w:t>
            </w:r>
          </w:p>
        </w:tc>
      </w:tr>
      <w:tr w:rsidR="00521D2C" w:rsidRPr="00A00576" w:rsidTr="00B2713D">
        <w:tc>
          <w:tcPr>
            <w:tcW w:w="454" w:type="dxa"/>
          </w:tcPr>
          <w:p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521D2C" w:rsidRPr="008A4FC2" w:rsidRDefault="00521D2C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F80455">
              <w:rPr>
                <w:sz w:val="20"/>
                <w:szCs w:val="20"/>
              </w:rPr>
              <w:t xml:space="preserve"> zadania dotyczące obliczania miar kątów</w:t>
            </w:r>
          </w:p>
        </w:tc>
      </w:tr>
      <w:tr w:rsidR="00521D2C" w:rsidRPr="00A00576" w:rsidTr="00B2713D">
        <w:tc>
          <w:tcPr>
            <w:tcW w:w="454" w:type="dxa"/>
          </w:tcPr>
          <w:p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stosuje nierówność trójkąta</w:t>
            </w:r>
          </w:p>
        </w:tc>
      </w:tr>
      <w:tr w:rsidR="00521D2C" w:rsidRPr="00A00576" w:rsidTr="00B2713D">
        <w:tc>
          <w:tcPr>
            <w:tcW w:w="454" w:type="dxa"/>
          </w:tcPr>
          <w:p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521D2C" w:rsidRPr="00F80455" w:rsidRDefault="00521D2C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 xml:space="preserve">rozwiązuje typowe zadania dotyczące obliczania miar kątów </w:t>
            </w:r>
            <w:r w:rsidR="00907593">
              <w:rPr>
                <w:sz w:val="20"/>
                <w:szCs w:val="20"/>
              </w:rPr>
              <w:t>trójkąta</w:t>
            </w:r>
          </w:p>
        </w:tc>
      </w:tr>
      <w:tr w:rsidR="00521D2C" w:rsidRPr="00A00576" w:rsidTr="00B2713D">
        <w:tc>
          <w:tcPr>
            <w:tcW w:w="454" w:type="dxa"/>
          </w:tcPr>
          <w:p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oblicza obw</w:t>
            </w:r>
            <w:r>
              <w:rPr>
                <w:sz w:val="20"/>
                <w:szCs w:val="20"/>
              </w:rPr>
              <w:t>ó</w:t>
            </w:r>
            <w:r w:rsidRPr="00F80455">
              <w:rPr>
                <w:sz w:val="20"/>
                <w:szCs w:val="20"/>
              </w:rPr>
              <w:t>d trójkąt</w:t>
            </w:r>
            <w:r>
              <w:rPr>
                <w:sz w:val="20"/>
                <w:szCs w:val="20"/>
              </w:rPr>
              <w:t>a</w:t>
            </w:r>
            <w:r w:rsidRPr="00F80455">
              <w:rPr>
                <w:sz w:val="20"/>
                <w:szCs w:val="20"/>
              </w:rPr>
              <w:t xml:space="preserve">, mając dane zależności </w:t>
            </w:r>
            <w:r w:rsidR="00907593">
              <w:rPr>
                <w:sz w:val="20"/>
                <w:szCs w:val="20"/>
              </w:rPr>
              <w:t xml:space="preserve">(różnicowe i ilorazowe) </w:t>
            </w:r>
            <w:r w:rsidRPr="00F80455">
              <w:rPr>
                <w:sz w:val="20"/>
                <w:szCs w:val="20"/>
              </w:rPr>
              <w:t>między</w:t>
            </w:r>
            <w:r>
              <w:rPr>
                <w:sz w:val="20"/>
                <w:szCs w:val="20"/>
              </w:rPr>
              <w:t xml:space="preserve"> długościami</w:t>
            </w:r>
            <w:r w:rsidRPr="00F80455">
              <w:rPr>
                <w:sz w:val="20"/>
                <w:szCs w:val="20"/>
              </w:rPr>
              <w:t xml:space="preserve"> bok</w:t>
            </w:r>
            <w:r>
              <w:rPr>
                <w:sz w:val="20"/>
                <w:szCs w:val="20"/>
              </w:rPr>
              <w:t>ów</w:t>
            </w:r>
          </w:p>
        </w:tc>
      </w:tr>
      <w:tr w:rsidR="00521D2C" w:rsidRPr="00A00576" w:rsidTr="00B2713D">
        <w:tc>
          <w:tcPr>
            <w:tcW w:w="454" w:type="dxa"/>
          </w:tcPr>
          <w:p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wskazuje różne rodzaje trójkątów jako części innych wielokątów</w:t>
            </w:r>
          </w:p>
        </w:tc>
      </w:tr>
      <w:tr w:rsidR="00521D2C" w:rsidRPr="00A00576" w:rsidTr="00B2713D">
        <w:tc>
          <w:tcPr>
            <w:tcW w:w="454" w:type="dxa"/>
          </w:tcPr>
          <w:p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rysuje różne rodzaje trójkątów</w:t>
            </w:r>
          </w:p>
        </w:tc>
      </w:tr>
      <w:tr w:rsidR="00521D2C" w:rsidRPr="00A00576" w:rsidTr="00B2713D">
        <w:tc>
          <w:tcPr>
            <w:tcW w:w="454" w:type="dxa"/>
          </w:tcPr>
          <w:p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rysuje wysokości trójką</w:t>
            </w:r>
            <w:r>
              <w:rPr>
                <w:sz w:val="20"/>
                <w:szCs w:val="20"/>
              </w:rPr>
              <w:t>ta</w:t>
            </w:r>
            <w:r w:rsidRPr="00F80455">
              <w:rPr>
                <w:sz w:val="20"/>
                <w:szCs w:val="20"/>
              </w:rPr>
              <w:t xml:space="preserve"> prostokątn</w:t>
            </w:r>
            <w:r>
              <w:rPr>
                <w:sz w:val="20"/>
                <w:szCs w:val="20"/>
              </w:rPr>
              <w:t>ego</w:t>
            </w:r>
          </w:p>
        </w:tc>
      </w:tr>
      <w:tr w:rsidR="00521D2C" w:rsidRPr="00A00576" w:rsidTr="00B2713D">
        <w:tc>
          <w:tcPr>
            <w:tcW w:w="454" w:type="dxa"/>
          </w:tcPr>
          <w:p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F80455">
              <w:rPr>
                <w:sz w:val="20"/>
                <w:szCs w:val="20"/>
              </w:rPr>
              <w:t xml:space="preserve"> zadania </w:t>
            </w:r>
            <w:r w:rsidR="00A219A3" w:rsidRPr="00F80455">
              <w:rPr>
                <w:sz w:val="20"/>
                <w:szCs w:val="20"/>
              </w:rPr>
              <w:t xml:space="preserve">dotyczące </w:t>
            </w:r>
            <w:r w:rsidRPr="00F80455">
              <w:rPr>
                <w:sz w:val="20"/>
                <w:szCs w:val="20"/>
              </w:rPr>
              <w:t>wysokości trójkąta</w:t>
            </w:r>
          </w:p>
        </w:tc>
      </w:tr>
      <w:tr w:rsidR="00521D2C" w:rsidRPr="00A00576" w:rsidTr="00B2713D">
        <w:tc>
          <w:tcPr>
            <w:tcW w:w="454" w:type="dxa"/>
          </w:tcPr>
          <w:p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rysuje kwadrat o danym obwodzie, prostokąt o danym obwodzie i danym jednym boku</w:t>
            </w:r>
          </w:p>
        </w:tc>
      </w:tr>
      <w:tr w:rsidR="00521D2C" w:rsidRPr="00A00576" w:rsidTr="00B2713D">
        <w:tc>
          <w:tcPr>
            <w:tcW w:w="454" w:type="dxa"/>
          </w:tcPr>
          <w:p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oblicza długość boku rombu przy danym obwodzie</w:t>
            </w:r>
          </w:p>
        </w:tc>
      </w:tr>
      <w:tr w:rsidR="00521D2C" w:rsidRPr="00A00576" w:rsidTr="00B2713D">
        <w:tc>
          <w:tcPr>
            <w:tcW w:w="454" w:type="dxa"/>
          </w:tcPr>
          <w:p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dwie różne wysokości równoległoboku</w:t>
            </w:r>
          </w:p>
        </w:tc>
      </w:tr>
      <w:tr w:rsidR="00521D2C" w:rsidRPr="00A00576" w:rsidTr="00B2713D">
        <w:tc>
          <w:tcPr>
            <w:tcW w:w="454" w:type="dxa"/>
          </w:tcPr>
          <w:p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rozpoznaje rodzaje trapezów</w:t>
            </w:r>
          </w:p>
        </w:tc>
      </w:tr>
      <w:tr w:rsidR="00521D2C" w:rsidRPr="00A00576" w:rsidTr="00B2713D">
        <w:tc>
          <w:tcPr>
            <w:tcW w:w="454" w:type="dxa"/>
          </w:tcPr>
          <w:p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 xml:space="preserve">rysuje trapez </w:t>
            </w:r>
            <w:r>
              <w:rPr>
                <w:sz w:val="20"/>
                <w:szCs w:val="20"/>
              </w:rPr>
              <w:t>o</w:t>
            </w:r>
            <w:r w:rsidRPr="00F80455">
              <w:rPr>
                <w:sz w:val="20"/>
                <w:szCs w:val="20"/>
              </w:rPr>
              <w:t xml:space="preserve"> danych długościach podstaw i wysokości</w:t>
            </w:r>
          </w:p>
        </w:tc>
      </w:tr>
      <w:tr w:rsidR="00521D2C" w:rsidRPr="00A00576" w:rsidTr="00B2713D">
        <w:tc>
          <w:tcPr>
            <w:tcW w:w="454" w:type="dxa"/>
          </w:tcPr>
          <w:p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:rsidR="00521D2C" w:rsidRPr="00521D2C" w:rsidRDefault="00907593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</w:t>
            </w:r>
            <w:r w:rsidR="00521D2C" w:rsidRPr="00521D2C">
              <w:rPr>
                <w:sz w:val="20"/>
                <w:szCs w:val="20"/>
              </w:rPr>
              <w:t xml:space="preserve"> długości odcinków w trapezie</w:t>
            </w:r>
          </w:p>
        </w:tc>
      </w:tr>
      <w:tr w:rsidR="00521D2C" w:rsidRPr="00A00576" w:rsidTr="00B2713D">
        <w:tc>
          <w:tcPr>
            <w:tcW w:w="454" w:type="dxa"/>
          </w:tcPr>
          <w:p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22.</w:t>
            </w:r>
          </w:p>
        </w:tc>
        <w:tc>
          <w:tcPr>
            <w:tcW w:w="8853" w:type="dxa"/>
          </w:tcPr>
          <w:p w:rsidR="00521D2C" w:rsidRPr="00521D2C" w:rsidRDefault="00521D2C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wykorzystuje twierdzenie o sumie kątów w czworokącie do oblic</w:t>
            </w:r>
            <w:r>
              <w:rPr>
                <w:sz w:val="20"/>
                <w:szCs w:val="20"/>
              </w:rPr>
              <w:t xml:space="preserve">zania miary kątów </w:t>
            </w:r>
            <w:r w:rsidRPr="00F80455">
              <w:rPr>
                <w:sz w:val="20"/>
                <w:szCs w:val="20"/>
              </w:rPr>
              <w:t>czworoką</w:t>
            </w:r>
            <w:r w:rsidR="00907593">
              <w:rPr>
                <w:sz w:val="20"/>
                <w:szCs w:val="20"/>
              </w:rPr>
              <w:t>ta</w:t>
            </w:r>
          </w:p>
        </w:tc>
      </w:tr>
    </w:tbl>
    <w:p w:rsidR="008A4FC2" w:rsidRPr="00F80455" w:rsidRDefault="008A4FC2" w:rsidP="008A4FC2">
      <w:pPr>
        <w:spacing w:line="276" w:lineRule="auto"/>
        <w:rPr>
          <w:sz w:val="20"/>
          <w:szCs w:val="20"/>
        </w:rPr>
      </w:pPr>
    </w:p>
    <w:p w:rsidR="006671B9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ED1B6A" w:rsidRPr="00A00576" w:rsidTr="006671B9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D1B6A" w:rsidRPr="008A4FC2" w:rsidRDefault="004511A1" w:rsidP="006671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rozwiązuje </w:t>
            </w:r>
            <w:r w:rsidR="00521D2C">
              <w:rPr>
                <w:sz w:val="20"/>
                <w:szCs w:val="20"/>
              </w:rPr>
              <w:t xml:space="preserve">typowe </w:t>
            </w:r>
            <w:r w:rsidRPr="007577FF">
              <w:rPr>
                <w:sz w:val="20"/>
                <w:szCs w:val="20"/>
              </w:rPr>
              <w:t>zadania związane z mierzeniem kątów</w:t>
            </w:r>
          </w:p>
        </w:tc>
      </w:tr>
      <w:tr w:rsidR="00B9726E" w:rsidRPr="00A00576" w:rsidTr="006671B9">
        <w:tc>
          <w:tcPr>
            <w:tcW w:w="454" w:type="dxa"/>
          </w:tcPr>
          <w:p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 z własności kątów przyległych i wierzchołkowych</w:t>
            </w:r>
          </w:p>
        </w:tc>
      </w:tr>
      <w:tr w:rsidR="00B9726E" w:rsidRPr="00A00576" w:rsidTr="006671B9">
        <w:tc>
          <w:tcPr>
            <w:tcW w:w="454" w:type="dxa"/>
          </w:tcPr>
          <w:p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rozwiązuje typowe zadania dotyczące obliczania miar kątów</w:t>
            </w:r>
          </w:p>
        </w:tc>
      </w:tr>
      <w:tr w:rsidR="00B9726E" w:rsidRPr="00A00576" w:rsidTr="006671B9">
        <w:tc>
          <w:tcPr>
            <w:tcW w:w="454" w:type="dxa"/>
          </w:tcPr>
          <w:p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B9726E" w:rsidRPr="008A4FC2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oblicza miary kątów w trójkącie </w:t>
            </w:r>
            <w:r>
              <w:rPr>
                <w:sz w:val="20"/>
                <w:szCs w:val="20"/>
              </w:rPr>
              <w:t>na podstawie</w:t>
            </w:r>
            <w:r w:rsidRPr="007577FF">
              <w:rPr>
                <w:sz w:val="20"/>
                <w:szCs w:val="20"/>
              </w:rPr>
              <w:t xml:space="preserve"> podanych zależności między kątami</w:t>
            </w:r>
          </w:p>
        </w:tc>
      </w:tr>
      <w:tr w:rsidR="00B9726E" w:rsidRPr="00A00576" w:rsidTr="006671B9">
        <w:tc>
          <w:tcPr>
            <w:tcW w:w="454" w:type="dxa"/>
          </w:tcPr>
          <w:p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trójkąt o danych dwóch bokach i danym kącie między nimi</w:t>
            </w:r>
          </w:p>
        </w:tc>
      </w:tr>
      <w:tr w:rsidR="00B9726E" w:rsidRPr="00A00576" w:rsidTr="006671B9">
        <w:tc>
          <w:tcPr>
            <w:tcW w:w="454" w:type="dxa"/>
          </w:tcPr>
          <w:p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B9726E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trójkącie równoramiennym wyznacza przy danym jednym kącie miary pozostałych kątów</w:t>
            </w:r>
          </w:p>
        </w:tc>
      </w:tr>
      <w:tr w:rsidR="00B9726E" w:rsidRPr="00A00576" w:rsidTr="006671B9">
        <w:tc>
          <w:tcPr>
            <w:tcW w:w="454" w:type="dxa"/>
          </w:tcPr>
          <w:p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B9726E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trójkącie równoramiennym wyznacza przy danym obwodzie i danej długości jednego boku długości pozostałych boków</w:t>
            </w:r>
          </w:p>
        </w:tc>
      </w:tr>
      <w:tr w:rsidR="00B9726E" w:rsidRPr="00A00576" w:rsidTr="006671B9">
        <w:tc>
          <w:tcPr>
            <w:tcW w:w="454" w:type="dxa"/>
          </w:tcPr>
          <w:p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B9726E" w:rsidRPr="008A4FC2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wskazuje osie symetrii trójkąta</w:t>
            </w:r>
          </w:p>
        </w:tc>
      </w:tr>
      <w:tr w:rsidR="00B9726E" w:rsidRPr="00A00576" w:rsidTr="006671B9">
        <w:tc>
          <w:tcPr>
            <w:tcW w:w="454" w:type="dxa"/>
          </w:tcPr>
          <w:p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B9726E" w:rsidRPr="008A4FC2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7577FF">
              <w:rPr>
                <w:sz w:val="20"/>
                <w:szCs w:val="20"/>
              </w:rPr>
              <w:t xml:space="preserve">zadania </w:t>
            </w:r>
            <w:r w:rsidRPr="00F80455">
              <w:rPr>
                <w:sz w:val="20"/>
                <w:szCs w:val="20"/>
              </w:rPr>
              <w:t xml:space="preserve">dotyczące </w:t>
            </w:r>
            <w:r w:rsidRPr="007577FF">
              <w:rPr>
                <w:sz w:val="20"/>
                <w:szCs w:val="20"/>
              </w:rPr>
              <w:t>własności trójkątów</w:t>
            </w:r>
          </w:p>
        </w:tc>
      </w:tr>
      <w:tr w:rsidR="00B9726E" w:rsidRPr="00A00576" w:rsidTr="006671B9">
        <w:tc>
          <w:tcPr>
            <w:tcW w:w="454" w:type="dxa"/>
          </w:tcPr>
          <w:p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wysokości trójkąta rozwartokątnego</w:t>
            </w:r>
          </w:p>
        </w:tc>
      </w:tr>
      <w:tr w:rsidR="00B9726E" w:rsidRPr="00A00576" w:rsidTr="006671B9">
        <w:tc>
          <w:tcPr>
            <w:tcW w:w="454" w:type="dxa"/>
          </w:tcPr>
          <w:p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7577FF">
              <w:rPr>
                <w:sz w:val="20"/>
                <w:szCs w:val="20"/>
              </w:rPr>
              <w:t>zadania związane z rysowaniem, mierzeniem i obliczaniem długości odpow</w:t>
            </w:r>
            <w:r>
              <w:rPr>
                <w:sz w:val="20"/>
                <w:szCs w:val="20"/>
              </w:rPr>
              <w:t>iednich odcinków w </w:t>
            </w:r>
            <w:r w:rsidRPr="007577FF">
              <w:rPr>
                <w:sz w:val="20"/>
                <w:szCs w:val="20"/>
              </w:rPr>
              <w:t>równoległobokach</w:t>
            </w:r>
            <w:r>
              <w:rPr>
                <w:sz w:val="20"/>
                <w:szCs w:val="20"/>
              </w:rPr>
              <w:t>, trapezach</w:t>
            </w:r>
          </w:p>
        </w:tc>
      </w:tr>
      <w:tr w:rsidR="00B9726E" w:rsidRPr="00A00576" w:rsidTr="006671B9">
        <w:tc>
          <w:tcPr>
            <w:tcW w:w="454" w:type="dxa"/>
          </w:tcPr>
          <w:p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rysuje trapez o danych długościach boków i danych kątach</w:t>
            </w:r>
          </w:p>
        </w:tc>
      </w:tr>
    </w:tbl>
    <w:p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ED1B6A" w:rsidRPr="00A00576" w:rsidTr="00B24810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D1B6A" w:rsidRPr="007577FF" w:rsidRDefault="007577FF" w:rsidP="003662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rozwiązuje nietypowe zadania dotyczące prost</w:t>
            </w:r>
            <w:r w:rsidR="00366249">
              <w:rPr>
                <w:sz w:val="20"/>
                <w:szCs w:val="20"/>
              </w:rPr>
              <w:t>ych</w:t>
            </w:r>
            <w:r w:rsidRPr="007577FF">
              <w:rPr>
                <w:sz w:val="20"/>
                <w:szCs w:val="20"/>
              </w:rPr>
              <w:t>, półprost</w:t>
            </w:r>
            <w:r w:rsidR="00366249">
              <w:rPr>
                <w:sz w:val="20"/>
                <w:szCs w:val="20"/>
              </w:rPr>
              <w:t>ych, odcinków i punktów</w:t>
            </w:r>
          </w:p>
        </w:tc>
      </w:tr>
      <w:tr w:rsidR="00ED1B6A" w:rsidRPr="00A00576" w:rsidTr="00B24810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D1B6A" w:rsidRPr="007577FF" w:rsidRDefault="007577FF" w:rsidP="007577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wskazuje różne rodzaje kątów na bardziej złożonych rysunkach</w:t>
            </w:r>
          </w:p>
        </w:tc>
      </w:tr>
      <w:tr w:rsidR="00BB209A" w:rsidRPr="00A00576" w:rsidTr="00B24810">
        <w:tc>
          <w:tcPr>
            <w:tcW w:w="454" w:type="dxa"/>
          </w:tcPr>
          <w:p w:rsidR="00BB209A" w:rsidRPr="008A4FC2" w:rsidRDefault="00BB209A" w:rsidP="00BB209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BB209A" w:rsidRPr="007577FF" w:rsidRDefault="00BB209A" w:rsidP="00BB20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rozwiązuje nietypowe zadania dotyczące</w:t>
            </w:r>
            <w:r>
              <w:rPr>
                <w:sz w:val="20"/>
                <w:szCs w:val="20"/>
              </w:rPr>
              <w:t xml:space="preserve"> rodzajów kątów</w:t>
            </w:r>
          </w:p>
        </w:tc>
      </w:tr>
      <w:tr w:rsidR="00B9726E" w:rsidRPr="00A00576" w:rsidTr="00B24810">
        <w:tc>
          <w:tcPr>
            <w:tcW w:w="454" w:type="dxa"/>
          </w:tcPr>
          <w:p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rozwiązuje nietypowe zadania dotyczące rodzajów i własności trójkątów</w:t>
            </w:r>
            <w:r>
              <w:rPr>
                <w:sz w:val="20"/>
                <w:szCs w:val="20"/>
              </w:rPr>
              <w:t>, a także ich wysokości</w:t>
            </w:r>
          </w:p>
        </w:tc>
      </w:tr>
      <w:tr w:rsidR="00B9726E" w:rsidRPr="00A00576" w:rsidTr="00B24810">
        <w:tc>
          <w:tcPr>
            <w:tcW w:w="454" w:type="dxa"/>
          </w:tcPr>
          <w:p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rysuje równoległobok </w:t>
            </w:r>
            <w:r>
              <w:rPr>
                <w:sz w:val="20"/>
                <w:szCs w:val="20"/>
              </w:rPr>
              <w:t>spełniający określone warunki</w:t>
            </w:r>
          </w:p>
        </w:tc>
      </w:tr>
      <w:tr w:rsidR="00B9726E" w:rsidRPr="00A00576" w:rsidTr="00B24810">
        <w:tc>
          <w:tcPr>
            <w:tcW w:w="454" w:type="dxa"/>
          </w:tcPr>
          <w:p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7577FF">
              <w:rPr>
                <w:sz w:val="20"/>
                <w:szCs w:val="20"/>
              </w:rPr>
              <w:t xml:space="preserve">zadania z zastosowaniem własności </w:t>
            </w:r>
            <w:r>
              <w:rPr>
                <w:sz w:val="20"/>
                <w:szCs w:val="20"/>
              </w:rPr>
              <w:t xml:space="preserve">różnych rodzajów </w:t>
            </w:r>
            <w:r w:rsidRPr="007577FF">
              <w:rPr>
                <w:sz w:val="20"/>
                <w:szCs w:val="20"/>
              </w:rPr>
              <w:t>czworokątów</w:t>
            </w:r>
          </w:p>
        </w:tc>
      </w:tr>
    </w:tbl>
    <w:p w:rsidR="00233BFA" w:rsidRDefault="00233BFA" w:rsidP="00190DE6">
      <w:pPr>
        <w:spacing w:line="276" w:lineRule="auto"/>
        <w:jc w:val="both"/>
        <w:rPr>
          <w:sz w:val="20"/>
          <w:szCs w:val="20"/>
        </w:rPr>
      </w:pPr>
    </w:p>
    <w:p w:rsidR="00190DE6" w:rsidRDefault="00190DE6" w:rsidP="00190DE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Style w:val="Tabela-Siatka"/>
        <w:tblW w:w="9351" w:type="dxa"/>
        <w:tblLook w:val="04A0"/>
      </w:tblPr>
      <w:tblGrid>
        <w:gridCol w:w="530"/>
        <w:gridCol w:w="8821"/>
      </w:tblGrid>
      <w:tr w:rsidR="00233BFA" w:rsidTr="00CC1FF5">
        <w:tc>
          <w:tcPr>
            <w:tcW w:w="530" w:type="dxa"/>
          </w:tcPr>
          <w:p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1.</w:t>
            </w:r>
          </w:p>
        </w:tc>
        <w:tc>
          <w:tcPr>
            <w:tcW w:w="8821" w:type="dxa"/>
          </w:tcPr>
          <w:p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B877C4">
              <w:rPr>
                <w:sz w:val="20"/>
                <w:szCs w:val="20"/>
              </w:rPr>
              <w:t>podaje liczbę punktów przecięcia kilku prostych, z których żadna z nich nie jest równoległa</w:t>
            </w:r>
          </w:p>
        </w:tc>
      </w:tr>
      <w:tr w:rsidR="00233BFA" w:rsidTr="00CC1FF5">
        <w:tc>
          <w:tcPr>
            <w:tcW w:w="530" w:type="dxa"/>
          </w:tcPr>
          <w:p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2.</w:t>
            </w:r>
          </w:p>
        </w:tc>
        <w:tc>
          <w:tcPr>
            <w:tcW w:w="8821" w:type="dxa"/>
          </w:tcPr>
          <w:p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B877C4">
              <w:rPr>
                <w:sz w:val="20"/>
                <w:szCs w:val="20"/>
              </w:rPr>
              <w:t>uzasadnia własności kątów powstałych w wyniku przecięcia prostą dwóch prostych równoległych</w:t>
            </w:r>
          </w:p>
        </w:tc>
      </w:tr>
      <w:tr w:rsidR="00233BFA" w:rsidTr="00CC1FF5">
        <w:tc>
          <w:tcPr>
            <w:tcW w:w="530" w:type="dxa"/>
          </w:tcPr>
          <w:p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3.</w:t>
            </w:r>
          </w:p>
        </w:tc>
        <w:tc>
          <w:tcPr>
            <w:tcW w:w="8821" w:type="dxa"/>
          </w:tcPr>
          <w:p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B877C4">
              <w:rPr>
                <w:sz w:val="20"/>
                <w:szCs w:val="20"/>
              </w:rPr>
              <w:t xml:space="preserve">stosuje nierówność trójkąta do wykazania istnienia danego czworokąta </w:t>
            </w:r>
          </w:p>
        </w:tc>
      </w:tr>
      <w:tr w:rsidR="00233BFA" w:rsidTr="00CC1FF5">
        <w:tc>
          <w:tcPr>
            <w:tcW w:w="530" w:type="dxa"/>
          </w:tcPr>
          <w:p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4.</w:t>
            </w:r>
          </w:p>
        </w:tc>
        <w:tc>
          <w:tcPr>
            <w:tcW w:w="8821" w:type="dxa"/>
          </w:tcPr>
          <w:p w:rsidR="00233BFA" w:rsidRDefault="00064090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konstruuje</w:t>
            </w:r>
            <w:r w:rsidR="00233BFA" w:rsidRPr="00B877C4">
              <w:rPr>
                <w:sz w:val="20"/>
                <w:szCs w:val="20"/>
              </w:rPr>
              <w:t xml:space="preserve"> trójkąty o zadanych bokach</w:t>
            </w:r>
          </w:p>
        </w:tc>
      </w:tr>
      <w:tr w:rsidR="00233BFA" w:rsidTr="00CC1FF5">
        <w:tc>
          <w:tcPr>
            <w:tcW w:w="530" w:type="dxa"/>
          </w:tcPr>
          <w:p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5.</w:t>
            </w:r>
          </w:p>
        </w:tc>
        <w:tc>
          <w:tcPr>
            <w:tcW w:w="8821" w:type="dxa"/>
          </w:tcPr>
          <w:p w:rsidR="00233BFA" w:rsidRDefault="00233BFA" w:rsidP="00433130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B877C4">
              <w:rPr>
                <w:sz w:val="20"/>
                <w:szCs w:val="20"/>
              </w:rPr>
              <w:t xml:space="preserve">wyznacza punkt przecięcia wysokości w trójkącie i podaje jego </w:t>
            </w:r>
            <w:r w:rsidR="00433130">
              <w:rPr>
                <w:sz w:val="20"/>
                <w:szCs w:val="20"/>
              </w:rPr>
              <w:t>położenie</w:t>
            </w:r>
            <w:r w:rsidRPr="00B877C4">
              <w:rPr>
                <w:sz w:val="20"/>
                <w:szCs w:val="20"/>
              </w:rPr>
              <w:t xml:space="preserve"> w zależności od trójkąta</w:t>
            </w:r>
          </w:p>
        </w:tc>
      </w:tr>
      <w:tr w:rsidR="00233BFA" w:rsidTr="00CC1FF5">
        <w:tc>
          <w:tcPr>
            <w:tcW w:w="530" w:type="dxa"/>
          </w:tcPr>
          <w:p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6.</w:t>
            </w:r>
          </w:p>
        </w:tc>
        <w:tc>
          <w:tcPr>
            <w:tcW w:w="8821" w:type="dxa"/>
          </w:tcPr>
          <w:p w:rsidR="00233BFA" w:rsidRDefault="00064090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konstruuje</w:t>
            </w:r>
            <w:r w:rsidR="00233BFA" w:rsidRPr="00B877C4">
              <w:rPr>
                <w:sz w:val="20"/>
                <w:szCs w:val="20"/>
              </w:rPr>
              <w:t xml:space="preserve"> równoległoboki o zadanych bokach </w:t>
            </w:r>
          </w:p>
        </w:tc>
      </w:tr>
      <w:tr w:rsidR="00233BFA" w:rsidTr="00CC1FF5">
        <w:tc>
          <w:tcPr>
            <w:tcW w:w="530" w:type="dxa"/>
          </w:tcPr>
          <w:p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7.</w:t>
            </w:r>
          </w:p>
        </w:tc>
        <w:tc>
          <w:tcPr>
            <w:tcW w:w="8821" w:type="dxa"/>
          </w:tcPr>
          <w:p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B877C4">
              <w:rPr>
                <w:sz w:val="20"/>
                <w:szCs w:val="20"/>
              </w:rPr>
              <w:t>określa własności czworokątów złożonych z trójkątów równoramiennych</w:t>
            </w:r>
          </w:p>
        </w:tc>
      </w:tr>
    </w:tbl>
    <w:p w:rsidR="00190DE6" w:rsidRDefault="00190DE6" w:rsidP="00190DE6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II</w:t>
      </w:r>
      <w:r w:rsidRPr="008A4FC2">
        <w:rPr>
          <w:b/>
          <w:bCs/>
          <w:color w:val="000000"/>
          <w:sz w:val="20"/>
          <w:szCs w:val="20"/>
        </w:rPr>
        <w:t xml:space="preserve">I – </w:t>
      </w:r>
      <w:r w:rsidR="004D0D11">
        <w:rPr>
          <w:b/>
          <w:bCs/>
          <w:color w:val="000000"/>
          <w:sz w:val="20"/>
          <w:szCs w:val="20"/>
        </w:rPr>
        <w:t>Ułamki zwykłe</w:t>
      </w:r>
    </w:p>
    <w:p w:rsidR="00E049A5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8A4FC2" w:rsidRPr="00A00576" w:rsidTr="003F147F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8A4FC2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zapisuje ułamek w postaci dzielenia</w:t>
            </w:r>
          </w:p>
        </w:tc>
      </w:tr>
      <w:tr w:rsidR="008A4FC2" w:rsidRPr="00A00576" w:rsidTr="003F147F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8853" w:type="dxa"/>
          </w:tcPr>
          <w:p w:rsidR="008A4FC2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zamienia liczby mieszane na ułamki niewłaściwe i ułamki niewłaściwe na liczby mieszane</w:t>
            </w:r>
          </w:p>
        </w:tc>
      </w:tr>
      <w:tr w:rsidR="008A4FC2" w:rsidRPr="00A00576" w:rsidTr="003F147F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8A4FC2" w:rsidRPr="00C11FAF" w:rsidRDefault="003F147F" w:rsidP="00BB20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porównuje ułamki o </w:t>
            </w:r>
            <w:r w:rsidR="00BB209A">
              <w:rPr>
                <w:sz w:val="20"/>
                <w:szCs w:val="20"/>
              </w:rPr>
              <w:t>takich samych mianownikach</w:t>
            </w:r>
          </w:p>
        </w:tc>
      </w:tr>
      <w:tr w:rsidR="008A4FC2" w:rsidRPr="00A00576" w:rsidTr="003F147F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8A4FC2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rozszerza ułamki do wskazanego mianownika</w:t>
            </w:r>
          </w:p>
        </w:tc>
      </w:tr>
      <w:tr w:rsidR="003F147F" w:rsidRPr="00A00576" w:rsidTr="003F147F">
        <w:tc>
          <w:tcPr>
            <w:tcW w:w="454" w:type="dxa"/>
          </w:tcPr>
          <w:p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3F147F" w:rsidRPr="00C11FAF" w:rsidRDefault="003F147F" w:rsidP="00BB20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skraca ułamki </w:t>
            </w:r>
            <w:r w:rsidR="00BB209A">
              <w:rPr>
                <w:sz w:val="20"/>
                <w:szCs w:val="20"/>
              </w:rPr>
              <w:t>(</w:t>
            </w:r>
            <w:r w:rsidRPr="00C11FAF">
              <w:rPr>
                <w:sz w:val="20"/>
                <w:szCs w:val="20"/>
              </w:rPr>
              <w:t>prost</w:t>
            </w:r>
            <w:r w:rsidR="00BB209A">
              <w:rPr>
                <w:sz w:val="20"/>
                <w:szCs w:val="20"/>
              </w:rPr>
              <w:t>e</w:t>
            </w:r>
            <w:r w:rsidRPr="00C11FAF">
              <w:rPr>
                <w:sz w:val="20"/>
                <w:szCs w:val="20"/>
              </w:rPr>
              <w:t xml:space="preserve"> przypadk</w:t>
            </w:r>
            <w:r w:rsidR="00BB209A">
              <w:rPr>
                <w:sz w:val="20"/>
                <w:szCs w:val="20"/>
              </w:rPr>
              <w:t>i)</w:t>
            </w:r>
          </w:p>
        </w:tc>
      </w:tr>
      <w:tr w:rsidR="003F147F" w:rsidRPr="00A00576" w:rsidTr="003F147F">
        <w:tc>
          <w:tcPr>
            <w:tcW w:w="454" w:type="dxa"/>
          </w:tcPr>
          <w:p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3F147F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dodaje i odejmuje ułamki lub liczby mieszane o </w:t>
            </w:r>
            <w:r w:rsidR="00B9726E">
              <w:rPr>
                <w:sz w:val="20"/>
                <w:szCs w:val="20"/>
              </w:rPr>
              <w:t>takich samych</w:t>
            </w:r>
            <w:r w:rsidRPr="00C11FAF">
              <w:rPr>
                <w:sz w:val="20"/>
                <w:szCs w:val="20"/>
              </w:rPr>
              <w:t xml:space="preserve"> mianownikach</w:t>
            </w:r>
          </w:p>
        </w:tc>
      </w:tr>
      <w:tr w:rsidR="003F147F" w:rsidRPr="00A00576" w:rsidTr="003F147F">
        <w:tc>
          <w:tcPr>
            <w:tcW w:w="454" w:type="dxa"/>
          </w:tcPr>
          <w:p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3F147F" w:rsidRPr="00C11FAF" w:rsidRDefault="003F147F" w:rsidP="003F14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C11FAF">
              <w:rPr>
                <w:sz w:val="20"/>
                <w:szCs w:val="20"/>
              </w:rPr>
              <w:t xml:space="preserve"> zadania tekstowe z zastosowaniem dodawania i odejmowania ułamków </w:t>
            </w:r>
            <w:r w:rsidR="006C4A72">
              <w:rPr>
                <w:sz w:val="20"/>
                <w:szCs w:val="20"/>
              </w:rPr>
              <w:t>o </w:t>
            </w:r>
            <w:r w:rsidR="00B9726E">
              <w:rPr>
                <w:sz w:val="20"/>
                <w:szCs w:val="20"/>
              </w:rPr>
              <w:t>takich samych</w:t>
            </w:r>
            <w:r w:rsidRPr="00C11FAF">
              <w:rPr>
                <w:sz w:val="20"/>
                <w:szCs w:val="20"/>
              </w:rPr>
              <w:t xml:space="preserve"> mianownikach</w:t>
            </w:r>
          </w:p>
        </w:tc>
      </w:tr>
      <w:tr w:rsidR="003F147F" w:rsidRPr="00A00576" w:rsidTr="003F147F">
        <w:tc>
          <w:tcPr>
            <w:tcW w:w="454" w:type="dxa"/>
          </w:tcPr>
          <w:p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3F147F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dodaje i odejmuje ułamki ze sprowadzeniem do wspólnego mianownika jednego z ułamków</w:t>
            </w:r>
          </w:p>
        </w:tc>
      </w:tr>
      <w:tr w:rsidR="003F147F" w:rsidRPr="00A00576" w:rsidTr="003F147F">
        <w:tc>
          <w:tcPr>
            <w:tcW w:w="454" w:type="dxa"/>
          </w:tcPr>
          <w:p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3F147F" w:rsidRPr="00C11FAF" w:rsidRDefault="003F147F" w:rsidP="00065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mnoży ułamek </w:t>
            </w:r>
            <w:r w:rsidR="00065A57">
              <w:rPr>
                <w:sz w:val="20"/>
                <w:szCs w:val="20"/>
              </w:rPr>
              <w:t>i</w:t>
            </w:r>
            <w:r w:rsidRPr="00C11FAF">
              <w:rPr>
                <w:sz w:val="20"/>
                <w:szCs w:val="20"/>
              </w:rPr>
              <w:t xml:space="preserve"> liczbę mieszaną przez liczbę naturalną, z wykorzystaniem skracania przy mnożeniu</w:t>
            </w:r>
          </w:p>
        </w:tc>
      </w:tr>
      <w:tr w:rsidR="003F147F" w:rsidRPr="00A00576" w:rsidTr="003F147F">
        <w:tc>
          <w:tcPr>
            <w:tcW w:w="454" w:type="dxa"/>
          </w:tcPr>
          <w:p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3F147F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mnoży ułamki</w:t>
            </w:r>
            <w:r w:rsidR="00BB209A">
              <w:rPr>
                <w:sz w:val="20"/>
                <w:szCs w:val="20"/>
              </w:rPr>
              <w:t>,</w:t>
            </w:r>
            <w:r w:rsidRPr="00C11FAF">
              <w:rPr>
                <w:sz w:val="20"/>
                <w:szCs w:val="20"/>
              </w:rPr>
              <w:t xml:space="preserve"> stosując przy tym skracanie</w:t>
            </w:r>
          </w:p>
        </w:tc>
      </w:tr>
      <w:tr w:rsidR="003F147F" w:rsidRPr="00A00576" w:rsidTr="003F147F">
        <w:tc>
          <w:tcPr>
            <w:tcW w:w="454" w:type="dxa"/>
          </w:tcPr>
          <w:p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3F147F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znajduje odwrotności ułamków, liczb naturalnych i liczb mieszanych</w:t>
            </w:r>
          </w:p>
        </w:tc>
      </w:tr>
      <w:tr w:rsidR="003F147F" w:rsidRPr="00A00576" w:rsidTr="003F147F">
        <w:tc>
          <w:tcPr>
            <w:tcW w:w="454" w:type="dxa"/>
          </w:tcPr>
          <w:p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3F147F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dzieli ułamki, stosując przy tym skracanie</w:t>
            </w:r>
          </w:p>
        </w:tc>
      </w:tr>
    </w:tbl>
    <w:p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C4623A" w:rsidRPr="008A4FC2" w:rsidRDefault="00774783" w:rsidP="00E72059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ED1B6A" w:rsidRPr="00A00576" w:rsidTr="00E72059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D1B6A" w:rsidRPr="008A4FC2" w:rsidRDefault="00E43DC7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zapisuje w postaci ułamka rozwiązania </w:t>
            </w:r>
            <w:r w:rsidR="00A219A3">
              <w:rPr>
                <w:sz w:val="20"/>
                <w:szCs w:val="20"/>
              </w:rPr>
              <w:t>prostych</w:t>
            </w:r>
            <w:r w:rsidRPr="00E805B5">
              <w:rPr>
                <w:sz w:val="20"/>
                <w:szCs w:val="20"/>
              </w:rPr>
              <w:t xml:space="preserve"> zadań tekstowych</w:t>
            </w:r>
          </w:p>
        </w:tc>
      </w:tr>
      <w:tr w:rsidR="00D36815" w:rsidRPr="00A00576" w:rsidTr="00E72059">
        <w:tc>
          <w:tcPr>
            <w:tcW w:w="454" w:type="dxa"/>
          </w:tcPr>
          <w:p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D36815" w:rsidRPr="008A4FC2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porównuje ułamki o t</w:t>
            </w:r>
            <w:r>
              <w:rPr>
                <w:sz w:val="20"/>
                <w:szCs w:val="20"/>
              </w:rPr>
              <w:t>akich samych licznikach</w:t>
            </w:r>
          </w:p>
        </w:tc>
      </w:tr>
      <w:tr w:rsidR="00D36815" w:rsidRPr="00A00576" w:rsidTr="00E72059">
        <w:tc>
          <w:tcPr>
            <w:tcW w:w="454" w:type="dxa"/>
          </w:tcPr>
          <w:p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D36815" w:rsidRPr="008A4FC2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rozszerza ułamki do wskazanego licznika</w:t>
            </w:r>
          </w:p>
        </w:tc>
      </w:tr>
      <w:tr w:rsidR="00D36815" w:rsidRPr="00A00576" w:rsidTr="00E72059">
        <w:tc>
          <w:tcPr>
            <w:tcW w:w="454" w:type="dxa"/>
          </w:tcPr>
          <w:p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skraca ułamki</w:t>
            </w:r>
          </w:p>
        </w:tc>
      </w:tr>
      <w:tr w:rsidR="00D36815" w:rsidRPr="00A00576" w:rsidTr="00E72059">
        <w:tc>
          <w:tcPr>
            <w:tcW w:w="454" w:type="dxa"/>
          </w:tcPr>
          <w:p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D3681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ułamki nieskracalne</w:t>
            </w:r>
          </w:p>
        </w:tc>
      </w:tr>
      <w:tr w:rsidR="00D36815" w:rsidRPr="00A00576" w:rsidTr="00E72059">
        <w:tc>
          <w:tcPr>
            <w:tcW w:w="454" w:type="dxa"/>
          </w:tcPr>
          <w:p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doprowadza ułamki właściwe do postaci nieskracalnej, a ułamki niewłaściwe i liczby mieszane do</w:t>
            </w:r>
            <w:r>
              <w:rPr>
                <w:sz w:val="20"/>
                <w:szCs w:val="20"/>
              </w:rPr>
              <w:t> </w:t>
            </w:r>
            <w:r w:rsidRPr="00E805B5">
              <w:rPr>
                <w:sz w:val="20"/>
                <w:szCs w:val="20"/>
              </w:rPr>
              <w:t>najprostszej postaci</w:t>
            </w:r>
          </w:p>
        </w:tc>
      </w:tr>
      <w:tr w:rsidR="00D36815" w:rsidRPr="00A00576" w:rsidTr="00E72059">
        <w:tc>
          <w:tcPr>
            <w:tcW w:w="454" w:type="dxa"/>
          </w:tcPr>
          <w:p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znajduje licznik lub mianownik ułamka równego danemu po skróceniu lub rozszerzeniu</w:t>
            </w:r>
          </w:p>
        </w:tc>
      </w:tr>
      <w:tr w:rsidR="00D36815" w:rsidRPr="00A00576" w:rsidTr="00E72059">
        <w:tc>
          <w:tcPr>
            <w:tcW w:w="454" w:type="dxa"/>
          </w:tcPr>
          <w:p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sprowadza ułamki do wspólnego mianownika</w:t>
            </w:r>
          </w:p>
        </w:tc>
      </w:tr>
      <w:tr w:rsidR="00D36815" w:rsidRPr="00A00576" w:rsidTr="00E72059">
        <w:tc>
          <w:tcPr>
            <w:tcW w:w="454" w:type="dxa"/>
          </w:tcPr>
          <w:p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D36815" w:rsidRPr="00E805B5" w:rsidRDefault="00D36815" w:rsidP="00CC1F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rozwiązuje typowe zadania tekstowe z zastosowaniem dodawania i odejmowania ułamkówo</w:t>
            </w:r>
            <w:r w:rsidR="00CC1FF5">
              <w:rPr>
                <w:sz w:val="20"/>
                <w:szCs w:val="20"/>
              </w:rPr>
              <w:t> </w:t>
            </w:r>
            <w:r w:rsidR="00B9726E">
              <w:rPr>
                <w:sz w:val="20"/>
                <w:szCs w:val="20"/>
              </w:rPr>
              <w:t>takich samych</w:t>
            </w:r>
            <w:r w:rsidRPr="00E805B5">
              <w:rPr>
                <w:sz w:val="20"/>
                <w:szCs w:val="20"/>
              </w:rPr>
              <w:t xml:space="preserve"> mianownikach</w:t>
            </w:r>
          </w:p>
        </w:tc>
      </w:tr>
      <w:tr w:rsidR="00D36815" w:rsidRPr="00A00576" w:rsidTr="00E72059">
        <w:tc>
          <w:tcPr>
            <w:tcW w:w="454" w:type="dxa"/>
          </w:tcPr>
          <w:p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dodaje i odejmuje ułamki lub liczby mieszane o różnych mianownikach</w:t>
            </w:r>
          </w:p>
        </w:tc>
      </w:tr>
      <w:tr w:rsidR="00D36815" w:rsidRPr="00A00576" w:rsidTr="00E72059">
        <w:tc>
          <w:tcPr>
            <w:tcW w:w="454" w:type="dxa"/>
          </w:tcPr>
          <w:p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805B5">
              <w:rPr>
                <w:sz w:val="20"/>
                <w:szCs w:val="20"/>
              </w:rPr>
              <w:t xml:space="preserve"> zadania z zastosowaniem dodawania i odejmowania ułamków o różnych mianownikach</w:t>
            </w:r>
          </w:p>
        </w:tc>
      </w:tr>
      <w:tr w:rsidR="00D36815" w:rsidRPr="00A00576" w:rsidTr="00E72059">
        <w:tc>
          <w:tcPr>
            <w:tcW w:w="454" w:type="dxa"/>
          </w:tcPr>
          <w:p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ułamki z wykorzystaniem ich różnicy</w:t>
            </w:r>
          </w:p>
        </w:tc>
      </w:tr>
      <w:tr w:rsidR="00D36815" w:rsidRPr="00A00576" w:rsidTr="00E72059">
        <w:tc>
          <w:tcPr>
            <w:tcW w:w="454" w:type="dxa"/>
          </w:tcPr>
          <w:p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oblicza ułamek liczby naturalnej</w:t>
            </w:r>
          </w:p>
        </w:tc>
      </w:tr>
      <w:tr w:rsidR="00D36815" w:rsidRPr="00A00576" w:rsidTr="00E72059">
        <w:tc>
          <w:tcPr>
            <w:tcW w:w="454" w:type="dxa"/>
          </w:tcPr>
          <w:p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mnoży liczby mieszane, stosując przy tym skracanie</w:t>
            </w:r>
          </w:p>
        </w:tc>
      </w:tr>
      <w:tr w:rsidR="00D36815" w:rsidRPr="00A00576" w:rsidTr="00E72059">
        <w:tc>
          <w:tcPr>
            <w:tcW w:w="454" w:type="dxa"/>
          </w:tcPr>
          <w:p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805B5">
              <w:rPr>
                <w:sz w:val="20"/>
                <w:szCs w:val="20"/>
              </w:rPr>
              <w:t xml:space="preserve"> zadania z zastosowaniem mnożenia ułamków, liczb mieszanych</w:t>
            </w:r>
          </w:p>
        </w:tc>
      </w:tr>
      <w:tr w:rsidR="00D36815" w:rsidRPr="00A00576" w:rsidTr="00E72059">
        <w:tc>
          <w:tcPr>
            <w:tcW w:w="454" w:type="dxa"/>
          </w:tcPr>
          <w:p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dzieli liczby mieszane, stosując przy tym skracanie</w:t>
            </w:r>
          </w:p>
        </w:tc>
      </w:tr>
      <w:tr w:rsidR="00D36815" w:rsidRPr="00A00576" w:rsidTr="00E72059">
        <w:tc>
          <w:tcPr>
            <w:tcW w:w="454" w:type="dxa"/>
          </w:tcPr>
          <w:p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805B5">
              <w:rPr>
                <w:sz w:val="20"/>
                <w:szCs w:val="20"/>
              </w:rPr>
              <w:t xml:space="preserve"> zadania z zastosowaniem dzielenia ułamków</w:t>
            </w:r>
          </w:p>
        </w:tc>
      </w:tr>
      <w:tr w:rsidR="00D36815" w:rsidRPr="00A00576" w:rsidTr="00E72059">
        <w:tc>
          <w:tcPr>
            <w:tcW w:w="454" w:type="dxa"/>
          </w:tcPr>
          <w:p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kwadraty i sześciany ułamków</w:t>
            </w:r>
          </w:p>
        </w:tc>
      </w:tr>
      <w:tr w:rsidR="00D36815" w:rsidRPr="00A00576" w:rsidTr="00E72059">
        <w:tc>
          <w:tcPr>
            <w:tcW w:w="454" w:type="dxa"/>
          </w:tcPr>
          <w:p w:rsidR="00D36815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oblicza wartości dwudziałaniowych wyrażeń na ułamkach zwykłych, stosując przy tym ułatwienia (przemienność, skracanie)</w:t>
            </w:r>
          </w:p>
        </w:tc>
      </w:tr>
    </w:tbl>
    <w:p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2638F6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ED1B6A" w:rsidRPr="00A00576" w:rsidTr="002638F6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D1B6A" w:rsidRPr="008A4FC2" w:rsidRDefault="00646EA3" w:rsidP="002638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dowolne ułamki</w:t>
            </w:r>
          </w:p>
        </w:tc>
      </w:tr>
      <w:tr w:rsidR="00646EA3" w:rsidRPr="00A00576" w:rsidTr="002638F6">
        <w:tc>
          <w:tcPr>
            <w:tcW w:w="454" w:type="dxa"/>
          </w:tcPr>
          <w:p w:rsidR="00646EA3" w:rsidRPr="008A4FC2" w:rsidRDefault="00646EA3" w:rsidP="00646E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646EA3" w:rsidRPr="008A4FC2" w:rsidRDefault="00646EA3" w:rsidP="00646E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</w:t>
            </w:r>
            <w:r w:rsidR="002F2A2F">
              <w:rPr>
                <w:sz w:val="20"/>
                <w:szCs w:val="20"/>
              </w:rPr>
              <w:t xml:space="preserve">typowe </w:t>
            </w:r>
            <w:r w:rsidRPr="00CF2C91">
              <w:rPr>
                <w:sz w:val="20"/>
                <w:szCs w:val="20"/>
              </w:rPr>
              <w:t xml:space="preserve">zadania tekstowe z zastosowaniem dodawania i odejmowania ułamków o </w:t>
            </w:r>
            <w:r w:rsidR="00B9726E">
              <w:rPr>
                <w:sz w:val="20"/>
                <w:szCs w:val="20"/>
              </w:rPr>
              <w:t>takich samych</w:t>
            </w:r>
            <w:r w:rsidRPr="00CF2C91">
              <w:rPr>
                <w:sz w:val="20"/>
                <w:szCs w:val="20"/>
              </w:rPr>
              <w:t xml:space="preserve"> mianownikach</w:t>
            </w:r>
          </w:p>
        </w:tc>
      </w:tr>
      <w:tr w:rsidR="00A219A3" w:rsidRPr="00A00576" w:rsidTr="002638F6">
        <w:tc>
          <w:tcPr>
            <w:tcW w:w="454" w:type="dxa"/>
          </w:tcPr>
          <w:p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składnik w sumie lub odjemnik w różnicy ułamków o różnych mianownikach</w:t>
            </w:r>
          </w:p>
        </w:tc>
      </w:tr>
      <w:tr w:rsidR="00A219A3" w:rsidRPr="00A00576" w:rsidTr="002638F6">
        <w:tc>
          <w:tcPr>
            <w:tcW w:w="454" w:type="dxa"/>
          </w:tcPr>
          <w:p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A219A3" w:rsidRPr="00CF2C91" w:rsidRDefault="00A219A3" w:rsidP="00CC1F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rozwiązuje typowe zadania z zastosowaniem dodawania i odejmowania ułamków zwykłycho</w:t>
            </w:r>
            <w:r w:rsidR="00CC1FF5">
              <w:rPr>
                <w:sz w:val="20"/>
                <w:szCs w:val="20"/>
              </w:rPr>
              <w:t> </w:t>
            </w:r>
            <w:r w:rsidRPr="00CF2C91">
              <w:rPr>
                <w:sz w:val="20"/>
                <w:szCs w:val="20"/>
              </w:rPr>
              <w:t>różnych mianownikach oraz porównywania różnicowego</w:t>
            </w:r>
          </w:p>
        </w:tc>
      </w:tr>
      <w:tr w:rsidR="00A219A3" w:rsidRPr="00A00576" w:rsidTr="002638F6">
        <w:tc>
          <w:tcPr>
            <w:tcW w:w="454" w:type="dxa"/>
          </w:tcPr>
          <w:p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ułamek liczby mieszanej i ułamek ułamka</w:t>
            </w:r>
          </w:p>
        </w:tc>
      </w:tr>
      <w:tr w:rsidR="00A219A3" w:rsidRPr="00A00576" w:rsidTr="002638F6">
        <w:tc>
          <w:tcPr>
            <w:tcW w:w="454" w:type="dxa"/>
          </w:tcPr>
          <w:p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brakujący czynnik w iloczynie</w:t>
            </w:r>
          </w:p>
        </w:tc>
      </w:tr>
      <w:tr w:rsidR="00A219A3" w:rsidRPr="00A00576" w:rsidTr="002638F6">
        <w:tc>
          <w:tcPr>
            <w:tcW w:w="454" w:type="dxa"/>
          </w:tcPr>
          <w:p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mnoży liczby mieszane i wyniki doprowadza do najprostszej postaci</w:t>
            </w:r>
          </w:p>
        </w:tc>
      </w:tr>
      <w:tr w:rsidR="00A219A3" w:rsidRPr="00A00576" w:rsidTr="002638F6">
        <w:tc>
          <w:tcPr>
            <w:tcW w:w="454" w:type="dxa"/>
          </w:tcPr>
          <w:p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dzielnik lub dzielną przy danym ilorazie</w:t>
            </w:r>
          </w:p>
        </w:tc>
      </w:tr>
      <w:tr w:rsidR="00A219A3" w:rsidRPr="00A00576" w:rsidTr="002638F6">
        <w:tc>
          <w:tcPr>
            <w:tcW w:w="454" w:type="dxa"/>
          </w:tcPr>
          <w:p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CF2C91">
              <w:rPr>
                <w:sz w:val="20"/>
                <w:szCs w:val="20"/>
              </w:rPr>
              <w:t>zadania z zastosowaniem</w:t>
            </w:r>
            <w:r>
              <w:rPr>
                <w:sz w:val="20"/>
                <w:szCs w:val="20"/>
              </w:rPr>
              <w:t xml:space="preserve"> mnożenia ułamków i liczb mieszanych</w:t>
            </w:r>
          </w:p>
        </w:tc>
      </w:tr>
      <w:tr w:rsidR="00A219A3" w:rsidRPr="00A00576" w:rsidTr="002638F6">
        <w:tc>
          <w:tcPr>
            <w:tcW w:w="454" w:type="dxa"/>
          </w:tcPr>
          <w:p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CF2C91">
              <w:rPr>
                <w:sz w:val="20"/>
                <w:szCs w:val="20"/>
              </w:rPr>
              <w:t xml:space="preserve">zadania z zastosowaniem dzielenia </w:t>
            </w:r>
            <w:r>
              <w:rPr>
                <w:sz w:val="20"/>
                <w:szCs w:val="20"/>
              </w:rPr>
              <w:t xml:space="preserve">ułamków i </w:t>
            </w:r>
            <w:r w:rsidRPr="00CF2C91">
              <w:rPr>
                <w:sz w:val="20"/>
                <w:szCs w:val="20"/>
              </w:rPr>
              <w:t>liczb mieszanych</w:t>
            </w:r>
          </w:p>
        </w:tc>
      </w:tr>
      <w:tr w:rsidR="00A219A3" w:rsidRPr="00A00576" w:rsidTr="002638F6">
        <w:tc>
          <w:tcPr>
            <w:tcW w:w="454" w:type="dxa"/>
          </w:tcPr>
          <w:p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potęgi ułamków i liczb mieszanych</w:t>
            </w:r>
          </w:p>
        </w:tc>
      </w:tr>
      <w:tr w:rsidR="00A219A3" w:rsidRPr="00A00576" w:rsidTr="002638F6">
        <w:tc>
          <w:tcPr>
            <w:tcW w:w="454" w:type="dxa"/>
          </w:tcPr>
          <w:p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wartości wyrażeń zawierających trzy i więcej działań na ułamkach zwykłych i liczbach mieszanych</w:t>
            </w:r>
          </w:p>
        </w:tc>
      </w:tr>
    </w:tbl>
    <w:p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774783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A219A3" w:rsidRPr="00A00576" w:rsidTr="000B65D2">
        <w:tc>
          <w:tcPr>
            <w:tcW w:w="454" w:type="dxa"/>
          </w:tcPr>
          <w:p w:rsidR="00A219A3" w:rsidRPr="007F4E85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7F4E8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A219A3" w:rsidRPr="007F4E85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rozwi</w:t>
            </w:r>
            <w:r>
              <w:rPr>
                <w:sz w:val="20"/>
                <w:szCs w:val="20"/>
              </w:rPr>
              <w:t xml:space="preserve">ązuje nietypowe zadnia </w:t>
            </w:r>
            <w:r w:rsidRPr="00CF2C91">
              <w:rPr>
                <w:sz w:val="20"/>
                <w:szCs w:val="20"/>
              </w:rPr>
              <w:t>z zastosowaniem dodawani</w:t>
            </w:r>
            <w:r>
              <w:rPr>
                <w:sz w:val="20"/>
                <w:szCs w:val="20"/>
              </w:rPr>
              <w:t>a i odejmowania ułamków</w:t>
            </w:r>
          </w:p>
        </w:tc>
      </w:tr>
      <w:tr w:rsidR="00A219A3" w:rsidRPr="00A00576" w:rsidTr="000B65D2">
        <w:tc>
          <w:tcPr>
            <w:tcW w:w="454" w:type="dxa"/>
          </w:tcPr>
          <w:p w:rsidR="00A219A3" w:rsidRPr="007F4E85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7F4E8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nietypowe zadania z zastosowaniem mnożenia ułamków </w:t>
            </w:r>
            <w:r>
              <w:rPr>
                <w:sz w:val="20"/>
                <w:szCs w:val="20"/>
              </w:rPr>
              <w:t>i liczb mieszanych</w:t>
            </w:r>
          </w:p>
        </w:tc>
      </w:tr>
      <w:tr w:rsidR="00A219A3" w:rsidRPr="00A00576" w:rsidTr="000B65D2">
        <w:tc>
          <w:tcPr>
            <w:tcW w:w="454" w:type="dxa"/>
          </w:tcPr>
          <w:p w:rsidR="00A219A3" w:rsidRPr="007F4E85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rozwiązuje zadania tekstowe z zastosowaniem obliczania ułamka liczby</w:t>
            </w:r>
          </w:p>
        </w:tc>
      </w:tr>
      <w:tr w:rsidR="00A219A3" w:rsidRPr="00A00576" w:rsidTr="000B65D2">
        <w:tc>
          <w:tcPr>
            <w:tcW w:w="454" w:type="dxa"/>
          </w:tcPr>
          <w:p w:rsidR="00A219A3" w:rsidRPr="007F4E85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nietypowe zadania z zastosowaniem dzielenia ułamków </w:t>
            </w:r>
            <w:r>
              <w:rPr>
                <w:sz w:val="20"/>
                <w:szCs w:val="20"/>
              </w:rPr>
              <w:t>i liczb mieszanych</w:t>
            </w:r>
          </w:p>
        </w:tc>
      </w:tr>
      <w:tr w:rsidR="00A219A3" w:rsidRPr="00A00576" w:rsidTr="000B65D2">
        <w:tc>
          <w:tcPr>
            <w:tcW w:w="454" w:type="dxa"/>
          </w:tcPr>
          <w:p w:rsidR="00A219A3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8853" w:type="dxa"/>
          </w:tcPr>
          <w:p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rozwiązuje nietypowe zadania z zastosowan</w:t>
            </w:r>
            <w:r>
              <w:rPr>
                <w:sz w:val="20"/>
                <w:szCs w:val="20"/>
              </w:rPr>
              <w:t>iem działań na ułamkach</w:t>
            </w:r>
          </w:p>
        </w:tc>
      </w:tr>
    </w:tbl>
    <w:p w:rsidR="00923D58" w:rsidRDefault="00923D58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:rsidR="00A633BD" w:rsidRDefault="00A633BD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:rsidR="00A633BD" w:rsidRDefault="00A633BD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:rsidR="00190DE6" w:rsidRDefault="00190DE6" w:rsidP="00190DE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Style w:val="Tabela-Siatka"/>
        <w:tblW w:w="9351" w:type="dxa"/>
        <w:tblLook w:val="04A0"/>
      </w:tblPr>
      <w:tblGrid>
        <w:gridCol w:w="531"/>
        <w:gridCol w:w="8820"/>
      </w:tblGrid>
      <w:tr w:rsidR="00433130" w:rsidTr="00CC1FF5">
        <w:tc>
          <w:tcPr>
            <w:tcW w:w="531" w:type="dxa"/>
          </w:tcPr>
          <w:p w:rsidR="00433130" w:rsidRPr="00233BFA" w:rsidRDefault="00433130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1.</w:t>
            </w:r>
          </w:p>
        </w:tc>
        <w:tc>
          <w:tcPr>
            <w:tcW w:w="8820" w:type="dxa"/>
          </w:tcPr>
          <w:p w:rsidR="00433130" w:rsidRDefault="00433130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 xml:space="preserve">rozwiązuje złożone zadania tekstowe z zastosowaniem </w:t>
            </w:r>
            <w:r>
              <w:rPr>
                <w:sz w:val="20"/>
                <w:szCs w:val="20"/>
              </w:rPr>
              <w:t xml:space="preserve">obliczania </w:t>
            </w:r>
            <w:r w:rsidRPr="00E21458">
              <w:rPr>
                <w:sz w:val="20"/>
                <w:szCs w:val="20"/>
              </w:rPr>
              <w:t xml:space="preserve">ułamka </w:t>
            </w:r>
            <w:r w:rsidR="00747456">
              <w:rPr>
                <w:sz w:val="20"/>
                <w:szCs w:val="20"/>
              </w:rPr>
              <w:t>danej wielkości</w:t>
            </w:r>
          </w:p>
        </w:tc>
      </w:tr>
      <w:tr w:rsidR="00433130" w:rsidTr="00CC1FF5">
        <w:tc>
          <w:tcPr>
            <w:tcW w:w="531" w:type="dxa"/>
          </w:tcPr>
          <w:p w:rsidR="00433130" w:rsidRPr="00233BFA" w:rsidRDefault="00433130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2.</w:t>
            </w:r>
          </w:p>
        </w:tc>
        <w:tc>
          <w:tcPr>
            <w:tcW w:w="8820" w:type="dxa"/>
          </w:tcPr>
          <w:p w:rsidR="00433130" w:rsidRDefault="00433130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>przeprowadza proste rozumowania pozwalające porównać ułamki</w:t>
            </w:r>
          </w:p>
        </w:tc>
      </w:tr>
      <w:tr w:rsidR="00433130" w:rsidTr="00CC1FF5">
        <w:tc>
          <w:tcPr>
            <w:tcW w:w="531" w:type="dxa"/>
          </w:tcPr>
          <w:p w:rsidR="00433130" w:rsidRPr="00233BFA" w:rsidRDefault="00433130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3.</w:t>
            </w:r>
          </w:p>
        </w:tc>
        <w:tc>
          <w:tcPr>
            <w:tcW w:w="8820" w:type="dxa"/>
          </w:tcPr>
          <w:p w:rsidR="00433130" w:rsidRDefault="00433130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>oblicza wielodziałaniowe wyrażenia arytmetyczne zawierające skończone ciągi ułamków zwykłych</w:t>
            </w:r>
          </w:p>
        </w:tc>
      </w:tr>
      <w:tr w:rsidR="00433130" w:rsidTr="00CC1FF5">
        <w:tc>
          <w:tcPr>
            <w:tcW w:w="531" w:type="dxa"/>
          </w:tcPr>
          <w:p w:rsidR="00433130" w:rsidRPr="00233BFA" w:rsidRDefault="00433130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4.</w:t>
            </w:r>
          </w:p>
        </w:tc>
        <w:tc>
          <w:tcPr>
            <w:tcW w:w="8820" w:type="dxa"/>
          </w:tcPr>
          <w:p w:rsidR="00433130" w:rsidRDefault="00433130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>przedstawia dane ułamki w postaci sumy różnych ułamków o liczniku równym 1</w:t>
            </w:r>
          </w:p>
        </w:tc>
      </w:tr>
      <w:tr w:rsidR="00433130" w:rsidTr="00CC1FF5">
        <w:tc>
          <w:tcPr>
            <w:tcW w:w="531" w:type="dxa"/>
          </w:tcPr>
          <w:p w:rsidR="00433130" w:rsidRPr="00233BFA" w:rsidRDefault="00433130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5.</w:t>
            </w:r>
          </w:p>
        </w:tc>
        <w:tc>
          <w:tcPr>
            <w:tcW w:w="8820" w:type="dxa"/>
          </w:tcPr>
          <w:p w:rsidR="00433130" w:rsidRDefault="00433130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>stosuje prawa działań do obliczania wartości wyrażeń arytmetycznych zawierających ułamki</w:t>
            </w:r>
          </w:p>
        </w:tc>
      </w:tr>
      <w:tr w:rsidR="00433130" w:rsidTr="00CC1FF5">
        <w:tc>
          <w:tcPr>
            <w:tcW w:w="531" w:type="dxa"/>
          </w:tcPr>
          <w:p w:rsidR="00433130" w:rsidRPr="00233BFA" w:rsidRDefault="00433130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6.</w:t>
            </w:r>
          </w:p>
        </w:tc>
        <w:tc>
          <w:tcPr>
            <w:tcW w:w="8820" w:type="dxa"/>
          </w:tcPr>
          <w:p w:rsidR="00433130" w:rsidRDefault="00433130" w:rsidP="00433130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>analizuje i rozumie inne sposoby oblicz</w:t>
            </w:r>
            <w:r>
              <w:rPr>
                <w:sz w:val="20"/>
                <w:szCs w:val="20"/>
              </w:rPr>
              <w:t xml:space="preserve">ania wartości </w:t>
            </w:r>
            <w:r w:rsidR="00064090">
              <w:rPr>
                <w:sz w:val="20"/>
                <w:szCs w:val="20"/>
              </w:rPr>
              <w:t xml:space="preserve">niektórych </w:t>
            </w:r>
            <w:r w:rsidRPr="00E21458">
              <w:rPr>
                <w:sz w:val="20"/>
                <w:szCs w:val="20"/>
              </w:rPr>
              <w:t>działa</w:t>
            </w:r>
            <w:r w:rsidR="00064090">
              <w:rPr>
                <w:sz w:val="20"/>
                <w:szCs w:val="20"/>
              </w:rPr>
              <w:t>ń</w:t>
            </w:r>
            <w:r w:rsidRPr="00E21458">
              <w:rPr>
                <w:sz w:val="20"/>
                <w:szCs w:val="20"/>
              </w:rPr>
              <w:t xml:space="preserve"> na ułamka</w:t>
            </w:r>
            <w:r>
              <w:rPr>
                <w:sz w:val="20"/>
                <w:szCs w:val="20"/>
              </w:rPr>
              <w:t>ch</w:t>
            </w:r>
            <w:r w:rsidRPr="00E21458">
              <w:rPr>
                <w:sz w:val="20"/>
                <w:szCs w:val="20"/>
              </w:rPr>
              <w:t xml:space="preserve"> zwykłych</w:t>
            </w:r>
          </w:p>
        </w:tc>
      </w:tr>
    </w:tbl>
    <w:p w:rsidR="00190DE6" w:rsidRDefault="00190DE6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IV</w:t>
      </w:r>
      <w:r w:rsidRPr="008A4FC2">
        <w:rPr>
          <w:b/>
          <w:bCs/>
          <w:color w:val="000000"/>
          <w:sz w:val="20"/>
          <w:szCs w:val="20"/>
        </w:rPr>
        <w:t xml:space="preserve"> – </w:t>
      </w:r>
      <w:r w:rsidR="004D0D11">
        <w:rPr>
          <w:b/>
          <w:bCs/>
          <w:color w:val="000000"/>
          <w:sz w:val="20"/>
          <w:szCs w:val="20"/>
        </w:rPr>
        <w:t>Ułamki dziesiętne</w:t>
      </w:r>
    </w:p>
    <w:p w:rsid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2"/>
        <w:gridCol w:w="8899"/>
      </w:tblGrid>
      <w:tr w:rsidR="008A4FC2" w:rsidRPr="00A00576" w:rsidTr="00CC1FF5">
        <w:tc>
          <w:tcPr>
            <w:tcW w:w="452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99" w:type="dxa"/>
          </w:tcPr>
          <w:p w:rsidR="008A4FC2" w:rsidRPr="00BF45A9" w:rsidRDefault="006C4A72" w:rsidP="007747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zapisuje ułamek dziesiętny w postaci ułamka zwykłego</w:t>
            </w:r>
          </w:p>
        </w:tc>
      </w:tr>
      <w:tr w:rsidR="008A4FC2" w:rsidRPr="00A00576" w:rsidTr="00CC1FF5">
        <w:tc>
          <w:tcPr>
            <w:tcW w:w="452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99" w:type="dxa"/>
          </w:tcPr>
          <w:p w:rsidR="008A4FC2" w:rsidRPr="00BF45A9" w:rsidRDefault="006C4A72" w:rsidP="007747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zamienia ułamek zwykły na dziesiętny poprzez rozszerzanie ułamka</w:t>
            </w:r>
          </w:p>
        </w:tc>
      </w:tr>
      <w:tr w:rsidR="008A4FC2" w:rsidRPr="00A00576" w:rsidTr="00CC1FF5">
        <w:tc>
          <w:tcPr>
            <w:tcW w:w="452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99" w:type="dxa"/>
          </w:tcPr>
          <w:p w:rsidR="008A4FC2" w:rsidRPr="00BF45A9" w:rsidRDefault="006C4A72" w:rsidP="007747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odczytuje i zapisuje słownie ułamki dziesiętne</w:t>
            </w:r>
          </w:p>
        </w:tc>
      </w:tr>
      <w:tr w:rsidR="008A4FC2" w:rsidRPr="00A00576" w:rsidTr="00CC1FF5">
        <w:tc>
          <w:tcPr>
            <w:tcW w:w="452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99" w:type="dxa"/>
          </w:tcPr>
          <w:p w:rsidR="008A4FC2" w:rsidRPr="00BF45A9" w:rsidRDefault="00C10095" w:rsidP="00C100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zapisuje cyframi ułamki dziesiętne zapisane </w:t>
            </w:r>
            <w:r w:rsidR="00737303" w:rsidRPr="00BF45A9">
              <w:rPr>
                <w:sz w:val="20"/>
                <w:szCs w:val="20"/>
              </w:rPr>
              <w:t>słownie (proste przypadki)</w:t>
            </w:r>
          </w:p>
        </w:tc>
      </w:tr>
      <w:tr w:rsidR="00C10095" w:rsidRPr="00A00576" w:rsidTr="00CC1FF5">
        <w:tc>
          <w:tcPr>
            <w:tcW w:w="452" w:type="dxa"/>
          </w:tcPr>
          <w:p w:rsidR="00C10095" w:rsidRPr="008A4FC2" w:rsidRDefault="00A41CBD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99" w:type="dxa"/>
          </w:tcPr>
          <w:p w:rsidR="00C10095" w:rsidRPr="00BF45A9" w:rsidRDefault="00C10095" w:rsidP="007747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ułamki dziesiętne zaznaczone na osi liczbowej</w:t>
            </w:r>
          </w:p>
        </w:tc>
      </w:tr>
      <w:tr w:rsidR="00A41CBD" w:rsidRPr="00A00576" w:rsidTr="00CC1FF5">
        <w:tc>
          <w:tcPr>
            <w:tcW w:w="452" w:type="dxa"/>
          </w:tcPr>
          <w:p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99" w:type="dxa"/>
          </w:tcPr>
          <w:p w:rsidR="00A41CBD" w:rsidRPr="00BF45A9" w:rsidRDefault="00A41CBD" w:rsidP="00A41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dodaje i odejmuje ułamki dziesiętne sposobem pisemnym</w:t>
            </w:r>
          </w:p>
        </w:tc>
      </w:tr>
      <w:tr w:rsidR="00A41CBD" w:rsidRPr="00A00576" w:rsidTr="00CC1FF5">
        <w:tc>
          <w:tcPr>
            <w:tcW w:w="452" w:type="dxa"/>
          </w:tcPr>
          <w:p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99" w:type="dxa"/>
          </w:tcPr>
          <w:p w:rsidR="00A41CBD" w:rsidRPr="00BF45A9" w:rsidRDefault="00A41CBD" w:rsidP="00A41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BF45A9">
              <w:rPr>
                <w:sz w:val="20"/>
                <w:szCs w:val="20"/>
              </w:rPr>
              <w:t xml:space="preserve"> zadania tekstowe </w:t>
            </w:r>
            <w:r>
              <w:rPr>
                <w:sz w:val="20"/>
                <w:szCs w:val="20"/>
              </w:rPr>
              <w:t>z zastosowaniem</w:t>
            </w:r>
            <w:r w:rsidRPr="00BF45A9">
              <w:rPr>
                <w:sz w:val="20"/>
                <w:szCs w:val="20"/>
              </w:rPr>
              <w:t xml:space="preserve"> dodawania i odejmowania ułamków dziesiętnych</w:t>
            </w:r>
          </w:p>
        </w:tc>
      </w:tr>
      <w:tr w:rsidR="00A41CBD" w:rsidRPr="00A00576" w:rsidTr="00CC1FF5">
        <w:tc>
          <w:tcPr>
            <w:tcW w:w="452" w:type="dxa"/>
          </w:tcPr>
          <w:p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99" w:type="dxa"/>
          </w:tcPr>
          <w:p w:rsidR="00A41CBD" w:rsidRPr="00BF45A9" w:rsidRDefault="00A41CBD" w:rsidP="00A41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mnoży i dzieli w pamięci ułamki dziesiętne przez 10, 100, 1000</w:t>
            </w:r>
            <w:r>
              <w:rPr>
                <w:sz w:val="20"/>
                <w:szCs w:val="20"/>
              </w:rPr>
              <w:t>…</w:t>
            </w:r>
          </w:p>
        </w:tc>
      </w:tr>
      <w:tr w:rsidR="00A41CBD" w:rsidRPr="00A00576" w:rsidTr="00CC1FF5">
        <w:tc>
          <w:tcPr>
            <w:tcW w:w="452" w:type="dxa"/>
          </w:tcPr>
          <w:p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99" w:type="dxa"/>
          </w:tcPr>
          <w:p w:rsidR="00A41CBD" w:rsidRPr="00BF45A9" w:rsidRDefault="00A41CBD" w:rsidP="00A41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mnoży pisemnie ułamki dziesiętne</w:t>
            </w:r>
          </w:p>
        </w:tc>
      </w:tr>
      <w:tr w:rsidR="00A41CBD" w:rsidRPr="00A00576" w:rsidTr="00CC1FF5">
        <w:tc>
          <w:tcPr>
            <w:tcW w:w="452" w:type="dxa"/>
          </w:tcPr>
          <w:p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99" w:type="dxa"/>
          </w:tcPr>
          <w:p w:rsidR="00A41CBD" w:rsidRPr="00BF45A9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pisemnie ułamek dziesiętny</w:t>
            </w:r>
            <w:r w:rsidR="00A41CBD" w:rsidRPr="00BF45A9">
              <w:rPr>
                <w:sz w:val="20"/>
                <w:szCs w:val="20"/>
              </w:rPr>
              <w:t xml:space="preserve"> przez jednocyfrową liczbę naturalną</w:t>
            </w:r>
          </w:p>
        </w:tc>
      </w:tr>
      <w:tr w:rsidR="00A41CBD" w:rsidRPr="00A00576" w:rsidTr="00CC1FF5">
        <w:tc>
          <w:tcPr>
            <w:tcW w:w="452" w:type="dxa"/>
          </w:tcPr>
          <w:p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99" w:type="dxa"/>
          </w:tcPr>
          <w:p w:rsidR="00A41CBD" w:rsidRPr="00BF45A9" w:rsidRDefault="00A41CBD" w:rsidP="00A41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zna podstawowe jednostki masy, monetarne (polskie), długości i zależności między nimi</w:t>
            </w:r>
          </w:p>
        </w:tc>
      </w:tr>
      <w:tr w:rsidR="00A41CBD" w:rsidRPr="00A00576" w:rsidTr="00CC1FF5">
        <w:tc>
          <w:tcPr>
            <w:tcW w:w="452" w:type="dxa"/>
          </w:tcPr>
          <w:p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99" w:type="dxa"/>
          </w:tcPr>
          <w:p w:rsidR="00A41CBD" w:rsidRPr="00BF45A9" w:rsidRDefault="00A41CBD" w:rsidP="00A41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zamienia większe jednostki na mniejsze</w:t>
            </w:r>
          </w:p>
        </w:tc>
      </w:tr>
    </w:tbl>
    <w:p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DA2405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ED1B6A" w:rsidRPr="00A00576" w:rsidTr="00562B9F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D1B6A" w:rsidRPr="008A4FC2" w:rsidRDefault="00737303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słownie zapisane ułamki dziesiętne zapisuje przy pomocy cyfr (trudniejsze sytuacje, np. trzy i cztery setne)</w:t>
            </w:r>
          </w:p>
        </w:tc>
      </w:tr>
      <w:tr w:rsidR="00ED1B6A" w:rsidRPr="00A00576" w:rsidTr="00562B9F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D1B6A" w:rsidRPr="008A4FC2" w:rsidRDefault="00737303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zaznacza ułamki dziesiętne na osi liczbowej</w:t>
            </w:r>
          </w:p>
        </w:tc>
      </w:tr>
      <w:tr w:rsidR="00ED1B6A" w:rsidRPr="00A00576" w:rsidTr="00562B9F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ED1B6A" w:rsidRPr="008A4FC2" w:rsidRDefault="00737303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porównuje ułamki dziesiętne</w:t>
            </w:r>
          </w:p>
        </w:tc>
      </w:tr>
      <w:tr w:rsidR="00ED1B6A" w:rsidRPr="00A00576" w:rsidTr="00562B9F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ED1B6A" w:rsidRPr="008A4FC2" w:rsidRDefault="00737303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dodaje i odejmuje ułamki dziesiętne w pamięci</w:t>
            </w:r>
          </w:p>
        </w:tc>
      </w:tr>
      <w:tr w:rsidR="00562B9F" w:rsidRPr="00A00576" w:rsidTr="00562B9F">
        <w:tc>
          <w:tcPr>
            <w:tcW w:w="454" w:type="dxa"/>
          </w:tcPr>
          <w:p w:rsidR="00562B9F" w:rsidRPr="008A4FC2" w:rsidRDefault="00562B9F" w:rsidP="00562B9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62B9F" w:rsidRPr="00BF45A9" w:rsidRDefault="00562B9F" w:rsidP="00562B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ułamki dziesiętne z wykorzystaniem ich różnicy</w:t>
            </w:r>
          </w:p>
        </w:tc>
      </w:tr>
      <w:tr w:rsidR="00562B9F" w:rsidRPr="00A00576" w:rsidTr="00562B9F">
        <w:tc>
          <w:tcPr>
            <w:tcW w:w="454" w:type="dxa"/>
          </w:tcPr>
          <w:p w:rsidR="00562B9F" w:rsidRPr="008A4FC2" w:rsidRDefault="00562B9F" w:rsidP="00562B9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562B9F" w:rsidRPr="008A4FC2" w:rsidRDefault="00562B9F" w:rsidP="00562B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znajduje dopełnienie ułamka dziesiętnego do całości</w:t>
            </w:r>
          </w:p>
        </w:tc>
      </w:tr>
      <w:tr w:rsidR="00562B9F" w:rsidRPr="00A00576" w:rsidTr="00562B9F">
        <w:tc>
          <w:tcPr>
            <w:tcW w:w="454" w:type="dxa"/>
          </w:tcPr>
          <w:p w:rsidR="00562B9F" w:rsidRPr="008A4FC2" w:rsidRDefault="00562B9F" w:rsidP="00562B9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562B9F" w:rsidRPr="00BF45A9" w:rsidRDefault="00562B9F" w:rsidP="00562B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oblicza składnik sumy w dodawaniu, odjemną lub odjemnik w odejmowaniu ułamków dziesiętnych</w:t>
            </w:r>
          </w:p>
        </w:tc>
      </w:tr>
      <w:tr w:rsidR="00562B9F" w:rsidRPr="00A00576" w:rsidTr="00562B9F">
        <w:tc>
          <w:tcPr>
            <w:tcW w:w="454" w:type="dxa"/>
          </w:tcPr>
          <w:p w:rsidR="00562B9F" w:rsidRPr="008A4FC2" w:rsidRDefault="00562B9F" w:rsidP="00562B9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562B9F" w:rsidRPr="00BF45A9" w:rsidRDefault="00562B9F" w:rsidP="00562B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typowe zadania tekstowe z</w:t>
            </w:r>
            <w:r>
              <w:rPr>
                <w:sz w:val="20"/>
                <w:szCs w:val="20"/>
              </w:rPr>
              <w:t xml:space="preserve"> zastosowaniem</w:t>
            </w:r>
            <w:r w:rsidRPr="00BF45A9">
              <w:rPr>
                <w:sz w:val="20"/>
                <w:szCs w:val="20"/>
              </w:rPr>
              <w:t xml:space="preserve"> dodawani</w:t>
            </w:r>
            <w:r>
              <w:rPr>
                <w:sz w:val="20"/>
                <w:szCs w:val="20"/>
              </w:rPr>
              <w:t>a</w:t>
            </w:r>
            <w:r w:rsidRPr="00BF45A9">
              <w:rPr>
                <w:sz w:val="20"/>
                <w:szCs w:val="20"/>
              </w:rPr>
              <w:t xml:space="preserve"> i odejmowani</w:t>
            </w:r>
            <w:r>
              <w:rPr>
                <w:sz w:val="20"/>
                <w:szCs w:val="20"/>
              </w:rPr>
              <w:t>a</w:t>
            </w:r>
            <w:r w:rsidRPr="00BF45A9">
              <w:rPr>
                <w:sz w:val="20"/>
                <w:szCs w:val="20"/>
              </w:rPr>
              <w:t xml:space="preserve"> ułamków dziesiętnych</w:t>
            </w:r>
          </w:p>
        </w:tc>
      </w:tr>
      <w:tr w:rsidR="00065A57" w:rsidRPr="00A00576" w:rsidTr="00562B9F">
        <w:tc>
          <w:tcPr>
            <w:tcW w:w="454" w:type="dxa"/>
          </w:tcPr>
          <w:p w:rsidR="00065A57" w:rsidRDefault="00065A57" w:rsidP="00065A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065A57" w:rsidRPr="00BF45A9" w:rsidRDefault="00065A57" w:rsidP="00065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w pamięci ułamek dziesiętny przez liczbę naturalną (proste przypadki)</w:t>
            </w:r>
          </w:p>
        </w:tc>
      </w:tr>
      <w:tr w:rsidR="00065A57" w:rsidRPr="00A00576" w:rsidTr="00562B9F">
        <w:tc>
          <w:tcPr>
            <w:tcW w:w="454" w:type="dxa"/>
          </w:tcPr>
          <w:p w:rsidR="00065A57" w:rsidRDefault="00065A57" w:rsidP="00065A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065A57" w:rsidRPr="00BF45A9" w:rsidRDefault="00065A57" w:rsidP="00065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BF45A9">
              <w:rPr>
                <w:sz w:val="20"/>
                <w:szCs w:val="20"/>
              </w:rPr>
              <w:t xml:space="preserve"> zadania tekstowe z zastosowaniem mnożenia ułamków dziesiętnych</w:t>
            </w:r>
          </w:p>
        </w:tc>
      </w:tr>
      <w:tr w:rsidR="00065A57" w:rsidRPr="00A00576" w:rsidTr="00562B9F">
        <w:tc>
          <w:tcPr>
            <w:tcW w:w="454" w:type="dxa"/>
          </w:tcPr>
          <w:p w:rsidR="00065A57" w:rsidRDefault="00065A57" w:rsidP="00065A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065A57" w:rsidRPr="00BF45A9" w:rsidRDefault="00065A57" w:rsidP="00065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dzieli w pamięci ułam</w:t>
            </w:r>
            <w:r>
              <w:rPr>
                <w:sz w:val="20"/>
                <w:szCs w:val="20"/>
              </w:rPr>
              <w:t>e</w:t>
            </w:r>
            <w:r w:rsidRPr="00BF45A9">
              <w:rPr>
                <w:sz w:val="20"/>
                <w:szCs w:val="20"/>
              </w:rPr>
              <w:t>k dziesiętn</w:t>
            </w:r>
            <w:r>
              <w:rPr>
                <w:sz w:val="20"/>
                <w:szCs w:val="20"/>
              </w:rPr>
              <w:t>y</w:t>
            </w:r>
            <w:r w:rsidRPr="00BF45A9">
              <w:rPr>
                <w:sz w:val="20"/>
                <w:szCs w:val="20"/>
              </w:rPr>
              <w:t xml:space="preserve"> przez liczbę naturalną</w:t>
            </w:r>
            <w:r>
              <w:rPr>
                <w:sz w:val="20"/>
                <w:szCs w:val="20"/>
              </w:rPr>
              <w:t xml:space="preserve"> (proste przypadki)</w:t>
            </w:r>
          </w:p>
        </w:tc>
      </w:tr>
      <w:tr w:rsidR="00065A57" w:rsidRPr="00A00576" w:rsidTr="00562B9F">
        <w:tc>
          <w:tcPr>
            <w:tcW w:w="454" w:type="dxa"/>
          </w:tcPr>
          <w:p w:rsidR="00065A57" w:rsidRDefault="00065A57" w:rsidP="00065A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065A57" w:rsidRPr="00BF45A9" w:rsidRDefault="00065A57" w:rsidP="00065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dzieli pisemnie ułam</w:t>
            </w:r>
            <w:r>
              <w:rPr>
                <w:sz w:val="20"/>
                <w:szCs w:val="20"/>
              </w:rPr>
              <w:t>e</w:t>
            </w:r>
            <w:r w:rsidRPr="00BF45A9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 xml:space="preserve"> dziesiętny</w:t>
            </w:r>
            <w:r w:rsidRPr="00BF45A9">
              <w:rPr>
                <w:sz w:val="20"/>
                <w:szCs w:val="20"/>
              </w:rPr>
              <w:t xml:space="preserve"> przez liczbę naturalną</w:t>
            </w:r>
          </w:p>
        </w:tc>
      </w:tr>
      <w:tr w:rsidR="00065A57" w:rsidRPr="00A00576" w:rsidTr="00562B9F">
        <w:tc>
          <w:tcPr>
            <w:tcW w:w="454" w:type="dxa"/>
          </w:tcPr>
          <w:p w:rsidR="00065A57" w:rsidRDefault="00065A57" w:rsidP="00065A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065A57" w:rsidRPr="00BF45A9" w:rsidRDefault="00065A57" w:rsidP="00CC1F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BF45A9">
              <w:rPr>
                <w:sz w:val="20"/>
                <w:szCs w:val="20"/>
              </w:rPr>
              <w:t xml:space="preserve"> zadania tekstowe z zastosowaniem dzielenia ułamków dziesiętnychi</w:t>
            </w:r>
            <w:r w:rsidR="00CC1FF5">
              <w:rPr>
                <w:sz w:val="20"/>
                <w:szCs w:val="20"/>
              </w:rPr>
              <w:t> </w:t>
            </w:r>
            <w:r w:rsidRPr="00BF45A9">
              <w:rPr>
                <w:sz w:val="20"/>
                <w:szCs w:val="20"/>
              </w:rPr>
              <w:t>porównywania ilorazowego</w:t>
            </w:r>
          </w:p>
        </w:tc>
      </w:tr>
      <w:tr w:rsidR="00065A57" w:rsidRPr="00A00576" w:rsidTr="00562B9F">
        <w:tc>
          <w:tcPr>
            <w:tcW w:w="454" w:type="dxa"/>
          </w:tcPr>
          <w:p w:rsidR="00065A57" w:rsidRDefault="00065A57" w:rsidP="00065A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065A57" w:rsidRPr="00BF45A9" w:rsidRDefault="00065A57" w:rsidP="00065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BF45A9">
              <w:rPr>
                <w:sz w:val="20"/>
                <w:szCs w:val="20"/>
              </w:rPr>
              <w:t xml:space="preserve"> zadania tekstowe z zastosowaniem jednostek (np. koszt zakupu przy </w:t>
            </w:r>
            <w:r>
              <w:rPr>
                <w:sz w:val="20"/>
                <w:szCs w:val="20"/>
              </w:rPr>
              <w:t>danej cenie za </w:t>
            </w:r>
            <w:r w:rsidRPr="00BF45A9">
              <w:rPr>
                <w:sz w:val="20"/>
                <w:szCs w:val="20"/>
              </w:rPr>
              <w:t>kg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C552CB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ED1B6A" w:rsidRPr="00A00576" w:rsidTr="00782E71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D1B6A" w:rsidRPr="008A4FC2" w:rsidRDefault="001E0436" w:rsidP="00782E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porównuje ułamki dziesiętne z</w:t>
            </w:r>
            <w:r w:rsidR="00782E71">
              <w:rPr>
                <w:sz w:val="20"/>
                <w:szCs w:val="20"/>
              </w:rPr>
              <w:t xml:space="preserve"> ułamkami</w:t>
            </w:r>
            <w:r w:rsidRPr="00BF45A9">
              <w:rPr>
                <w:sz w:val="20"/>
                <w:szCs w:val="20"/>
              </w:rPr>
              <w:t xml:space="preserve"> zwykłymi o mianownikach 2, 4 lub 5</w:t>
            </w:r>
          </w:p>
        </w:tc>
      </w:tr>
      <w:tr w:rsidR="00ED1B6A" w:rsidRPr="00A00576" w:rsidTr="00782E71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D1B6A" w:rsidRPr="00446BE4" w:rsidRDefault="001E0436" w:rsidP="001E0436">
            <w:pPr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 w:rsidRPr="00446BE4">
              <w:rPr>
                <w:spacing w:val="-1"/>
                <w:sz w:val="20"/>
                <w:szCs w:val="20"/>
              </w:rPr>
              <w:t>oblicza wartości dwudziałaniowych wyrażeń zawierających dodawanie i odejmowanie ułamków dziesiętnych</w:t>
            </w:r>
          </w:p>
        </w:tc>
      </w:tr>
      <w:tr w:rsidR="00ED1B6A" w:rsidRPr="00A00576" w:rsidTr="00782E71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ED1B6A" w:rsidRPr="008A4FC2" w:rsidRDefault="001E0436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zapisuje i odczytuje duże liczby za pomocą skrótów (np. 2,5 tys.)</w:t>
            </w:r>
          </w:p>
        </w:tc>
      </w:tr>
      <w:tr w:rsidR="00ED1B6A" w:rsidRPr="00A00576" w:rsidTr="00782E71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ED1B6A" w:rsidRPr="008A4FC2" w:rsidRDefault="00782E71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w pamięci ułamki dziesiętne (proste przypadki)</w:t>
            </w:r>
          </w:p>
        </w:tc>
      </w:tr>
      <w:tr w:rsidR="00340467" w:rsidRPr="00A00576" w:rsidTr="00782E71">
        <w:tc>
          <w:tcPr>
            <w:tcW w:w="454" w:type="dxa"/>
          </w:tcPr>
          <w:p w:rsidR="00340467" w:rsidRPr="008A4FC2" w:rsidRDefault="00340467" w:rsidP="0034046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340467" w:rsidRPr="008A4FC2" w:rsidRDefault="00340467" w:rsidP="003404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ułamki dziesiętne sposobem pisemnym</w:t>
            </w:r>
          </w:p>
        </w:tc>
      </w:tr>
      <w:tr w:rsidR="00340467" w:rsidRPr="00A00576" w:rsidTr="00782E71">
        <w:tc>
          <w:tcPr>
            <w:tcW w:w="454" w:type="dxa"/>
          </w:tcPr>
          <w:p w:rsidR="00340467" w:rsidRPr="008A4FC2" w:rsidRDefault="00340467" w:rsidP="0034046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340467" w:rsidRPr="00BF45A9" w:rsidRDefault="00340467" w:rsidP="003404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BF45A9">
              <w:rPr>
                <w:sz w:val="20"/>
                <w:szCs w:val="20"/>
              </w:rPr>
              <w:t>zadania tekstowe z zastosowaniem działań na ułamkach dziesiętnych</w:t>
            </w:r>
          </w:p>
        </w:tc>
      </w:tr>
      <w:tr w:rsidR="00340467" w:rsidRPr="00A00576" w:rsidTr="00782E71">
        <w:tc>
          <w:tcPr>
            <w:tcW w:w="454" w:type="dxa"/>
          </w:tcPr>
          <w:p w:rsidR="00340467" w:rsidRPr="008A4FC2" w:rsidRDefault="00340467" w:rsidP="0034046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340467" w:rsidRPr="008A4FC2" w:rsidRDefault="00340467" w:rsidP="003404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oblicza dzielną lub dzielnik w ilorazie ułamków dziesiętnych</w:t>
            </w:r>
          </w:p>
        </w:tc>
      </w:tr>
      <w:tr w:rsidR="00340467" w:rsidRPr="00A00576" w:rsidTr="00782E71">
        <w:tc>
          <w:tcPr>
            <w:tcW w:w="454" w:type="dxa"/>
          </w:tcPr>
          <w:p w:rsidR="00340467" w:rsidRPr="008A4FC2" w:rsidRDefault="00340467" w:rsidP="0034046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340467" w:rsidRPr="00BF45A9" w:rsidRDefault="00340467" w:rsidP="003404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wyrażenie dwumianowane w postaci ułamka dziesiętnego</w:t>
            </w:r>
          </w:p>
        </w:tc>
      </w:tr>
      <w:tr w:rsidR="00340467" w:rsidRPr="00A00576" w:rsidTr="00782E71">
        <w:tc>
          <w:tcPr>
            <w:tcW w:w="454" w:type="dxa"/>
          </w:tcPr>
          <w:p w:rsidR="00340467" w:rsidRDefault="00340467" w:rsidP="0034046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340467" w:rsidRDefault="00340467" w:rsidP="003404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zapisuje wielkość podaną za pomocą ułamka dziesiętnego w postaci wyrażenia dwumianowanego </w:t>
            </w:r>
          </w:p>
        </w:tc>
      </w:tr>
      <w:tr w:rsidR="00340467" w:rsidRPr="00A00576" w:rsidTr="00782E71">
        <w:tc>
          <w:tcPr>
            <w:tcW w:w="454" w:type="dxa"/>
          </w:tcPr>
          <w:p w:rsidR="00340467" w:rsidRDefault="00340467" w:rsidP="0034046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340467" w:rsidRPr="00BF45A9" w:rsidRDefault="00340467" w:rsidP="003404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porównuje wielkości podane w różnych jednostkach</w:t>
            </w:r>
          </w:p>
        </w:tc>
      </w:tr>
    </w:tbl>
    <w:p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774783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ED1B6A" w:rsidRPr="00A00576" w:rsidTr="00B24810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D1B6A" w:rsidRPr="008A4FC2" w:rsidRDefault="001E0436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porównuje ułam</w:t>
            </w:r>
            <w:r w:rsidR="00A219A3">
              <w:rPr>
                <w:sz w:val="20"/>
                <w:szCs w:val="20"/>
              </w:rPr>
              <w:t>e</w:t>
            </w:r>
            <w:r w:rsidRPr="00BF45A9">
              <w:rPr>
                <w:sz w:val="20"/>
                <w:szCs w:val="20"/>
              </w:rPr>
              <w:t xml:space="preserve">k </w:t>
            </w:r>
            <w:r w:rsidR="00321D55" w:rsidRPr="00BF45A9">
              <w:rPr>
                <w:sz w:val="20"/>
                <w:szCs w:val="20"/>
              </w:rPr>
              <w:t>dziesiętn</w:t>
            </w:r>
            <w:r w:rsidR="00A219A3">
              <w:rPr>
                <w:sz w:val="20"/>
                <w:szCs w:val="20"/>
              </w:rPr>
              <w:t>y</w:t>
            </w:r>
            <w:r w:rsidR="00321D55">
              <w:rPr>
                <w:sz w:val="20"/>
                <w:szCs w:val="20"/>
              </w:rPr>
              <w:t xml:space="preserve"> z ułamki</w:t>
            </w:r>
            <w:r w:rsidR="00A219A3">
              <w:rPr>
                <w:sz w:val="20"/>
                <w:szCs w:val="20"/>
              </w:rPr>
              <w:t>em</w:t>
            </w:r>
            <w:r w:rsidRPr="00BF45A9">
              <w:rPr>
                <w:sz w:val="20"/>
                <w:szCs w:val="20"/>
              </w:rPr>
              <w:t>zwykł</w:t>
            </w:r>
            <w:r w:rsidR="00A219A3">
              <w:rPr>
                <w:sz w:val="20"/>
                <w:szCs w:val="20"/>
              </w:rPr>
              <w:t>ym</w:t>
            </w:r>
            <w:r w:rsidRPr="00BF45A9">
              <w:rPr>
                <w:sz w:val="20"/>
                <w:szCs w:val="20"/>
              </w:rPr>
              <w:t xml:space="preserve"> o mianowniku </w:t>
            </w:r>
            <w:r w:rsidR="00321D55">
              <w:rPr>
                <w:sz w:val="20"/>
                <w:szCs w:val="20"/>
              </w:rPr>
              <w:t>8</w:t>
            </w:r>
          </w:p>
        </w:tc>
      </w:tr>
      <w:tr w:rsidR="00ED1B6A" w:rsidRPr="00A00576" w:rsidTr="00B24810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D1B6A" w:rsidRPr="008A4FC2" w:rsidRDefault="001E0436" w:rsidP="00B24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 w:rsidR="0094379A">
              <w:rPr>
                <w:sz w:val="20"/>
                <w:szCs w:val="20"/>
              </w:rPr>
              <w:t xml:space="preserve">nietypowa </w:t>
            </w:r>
            <w:r w:rsidRPr="00BF45A9">
              <w:rPr>
                <w:sz w:val="20"/>
                <w:szCs w:val="20"/>
              </w:rPr>
              <w:t>zadania tekstowe z zastosowaniem porównywania ułamków dziesiętnych</w:t>
            </w:r>
          </w:p>
        </w:tc>
      </w:tr>
      <w:tr w:rsidR="00760227" w:rsidRPr="00A00576" w:rsidTr="00B24810">
        <w:tc>
          <w:tcPr>
            <w:tcW w:w="454" w:type="dxa"/>
          </w:tcPr>
          <w:p w:rsidR="00760227" w:rsidRPr="008A4FC2" w:rsidRDefault="00760227" w:rsidP="0076022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760227" w:rsidRPr="008A4FC2" w:rsidRDefault="00760227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nietypowe zadania tekstowe z zastosowaniem dodawani</w:t>
            </w:r>
            <w:r>
              <w:rPr>
                <w:sz w:val="20"/>
                <w:szCs w:val="20"/>
              </w:rPr>
              <w:t>a</w:t>
            </w:r>
            <w:r w:rsidRPr="00BF45A9">
              <w:rPr>
                <w:sz w:val="20"/>
                <w:szCs w:val="20"/>
              </w:rPr>
              <w:t xml:space="preserve"> i odejmowani</w:t>
            </w:r>
            <w:r>
              <w:rPr>
                <w:sz w:val="20"/>
                <w:szCs w:val="20"/>
              </w:rPr>
              <w:t>a</w:t>
            </w:r>
            <w:r w:rsidRPr="00BF45A9">
              <w:rPr>
                <w:sz w:val="20"/>
                <w:szCs w:val="20"/>
              </w:rPr>
              <w:t xml:space="preserve"> ułamków dziesiętnych</w:t>
            </w:r>
          </w:p>
        </w:tc>
      </w:tr>
      <w:tr w:rsidR="00760227" w:rsidRPr="00A00576" w:rsidTr="00B24810">
        <w:tc>
          <w:tcPr>
            <w:tcW w:w="454" w:type="dxa"/>
          </w:tcPr>
          <w:p w:rsidR="00760227" w:rsidRPr="008A4FC2" w:rsidRDefault="00760227" w:rsidP="0076022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760227" w:rsidRPr="00BF45A9" w:rsidRDefault="00760227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nietypowe zadania z zastosowaniem mnożenia ułamków dziesiętnych</w:t>
            </w:r>
          </w:p>
        </w:tc>
      </w:tr>
      <w:tr w:rsidR="00760227" w:rsidRPr="00A00576" w:rsidTr="00B24810">
        <w:tc>
          <w:tcPr>
            <w:tcW w:w="454" w:type="dxa"/>
          </w:tcPr>
          <w:p w:rsidR="00760227" w:rsidRPr="008A4FC2" w:rsidRDefault="00760227" w:rsidP="0076022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760227" w:rsidRPr="00BF45A9" w:rsidRDefault="00760227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nietypowe zadania z zastosowaniem dzielenia ułamków dziesiętnych</w:t>
            </w:r>
          </w:p>
        </w:tc>
      </w:tr>
      <w:tr w:rsidR="00760227" w:rsidRPr="00A00576" w:rsidTr="00B24810">
        <w:tc>
          <w:tcPr>
            <w:tcW w:w="454" w:type="dxa"/>
          </w:tcPr>
          <w:p w:rsidR="00760227" w:rsidRPr="008A4FC2" w:rsidRDefault="00760227" w:rsidP="0076022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760227" w:rsidRPr="00BF45A9" w:rsidRDefault="00760227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nietypowe zadania tekstowe z zastosowaniem zamiany jednostek</w:t>
            </w:r>
          </w:p>
        </w:tc>
      </w:tr>
      <w:tr w:rsidR="00760227" w:rsidRPr="00A00576" w:rsidTr="00B24810">
        <w:tc>
          <w:tcPr>
            <w:tcW w:w="454" w:type="dxa"/>
          </w:tcPr>
          <w:p w:rsidR="00760227" w:rsidRPr="008A4FC2" w:rsidRDefault="00760227" w:rsidP="0076022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760227" w:rsidRPr="00BF45A9" w:rsidRDefault="00760227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zadania wymagające działań na ułamkach zwykłych i dziesiętnych</w:t>
            </w:r>
          </w:p>
        </w:tc>
      </w:tr>
    </w:tbl>
    <w:p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190DE6" w:rsidRDefault="00190DE6" w:rsidP="00190DE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4"/>
        <w:gridCol w:w="8846"/>
      </w:tblGrid>
      <w:tr w:rsidR="002128FC" w:rsidTr="002128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C" w:rsidRDefault="002128FC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C" w:rsidRDefault="002128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1521">
              <w:rPr>
                <w:sz w:val="20"/>
                <w:szCs w:val="20"/>
              </w:rPr>
              <w:t xml:space="preserve">rozpoznaje po mianowniku nieskracalnego ułamka, że jego rozwinięcie dziesiętne jest skończone </w:t>
            </w:r>
          </w:p>
        </w:tc>
      </w:tr>
      <w:tr w:rsidR="002128FC" w:rsidTr="002128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C" w:rsidRDefault="002128FC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C" w:rsidRDefault="002128FC" w:rsidP="002128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1521">
              <w:rPr>
                <w:sz w:val="20"/>
                <w:szCs w:val="20"/>
              </w:rPr>
              <w:t xml:space="preserve">znajduje na osi liczbowej przybliżone położenie ułamków dziesiętnych z dużą </w:t>
            </w:r>
            <w:r>
              <w:rPr>
                <w:sz w:val="20"/>
                <w:szCs w:val="20"/>
              </w:rPr>
              <w:t>liczbą</w:t>
            </w:r>
            <w:r w:rsidRPr="008A1521">
              <w:rPr>
                <w:sz w:val="20"/>
                <w:szCs w:val="20"/>
              </w:rPr>
              <w:t xml:space="preserve"> cyfr po przecinku</w:t>
            </w:r>
          </w:p>
        </w:tc>
      </w:tr>
      <w:tr w:rsidR="002128FC" w:rsidTr="002128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C" w:rsidRDefault="002128FC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C" w:rsidRDefault="002128FC" w:rsidP="004331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1521">
              <w:rPr>
                <w:sz w:val="20"/>
                <w:szCs w:val="20"/>
              </w:rPr>
              <w:t>stosuje nietypowe sposoby oblicz</w:t>
            </w:r>
            <w:r>
              <w:rPr>
                <w:sz w:val="20"/>
                <w:szCs w:val="20"/>
              </w:rPr>
              <w:t xml:space="preserve">ania wartości </w:t>
            </w:r>
            <w:r w:rsidR="00923D58">
              <w:rPr>
                <w:sz w:val="20"/>
                <w:szCs w:val="20"/>
              </w:rPr>
              <w:t>niektórych</w:t>
            </w:r>
            <w:r w:rsidRPr="008A1521">
              <w:rPr>
                <w:sz w:val="20"/>
                <w:szCs w:val="20"/>
              </w:rPr>
              <w:t xml:space="preserve"> działa</w:t>
            </w:r>
            <w:r w:rsidR="00923D58">
              <w:rPr>
                <w:sz w:val="20"/>
                <w:szCs w:val="20"/>
              </w:rPr>
              <w:t>ń</w:t>
            </w:r>
            <w:r w:rsidRPr="008A1521">
              <w:rPr>
                <w:sz w:val="20"/>
                <w:szCs w:val="20"/>
              </w:rPr>
              <w:t xml:space="preserve"> na ułamka</w:t>
            </w:r>
            <w:r w:rsidR="00433130">
              <w:rPr>
                <w:sz w:val="20"/>
                <w:szCs w:val="20"/>
              </w:rPr>
              <w:t xml:space="preserve">ch </w:t>
            </w:r>
            <w:r w:rsidRPr="008A1521">
              <w:rPr>
                <w:sz w:val="20"/>
                <w:szCs w:val="20"/>
              </w:rPr>
              <w:t xml:space="preserve">dziesiętnych </w:t>
            </w:r>
          </w:p>
        </w:tc>
      </w:tr>
    </w:tbl>
    <w:p w:rsidR="00190DE6" w:rsidRDefault="00190DE6" w:rsidP="00190DE6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V</w:t>
      </w:r>
      <w:r w:rsidRPr="008A4FC2">
        <w:rPr>
          <w:b/>
          <w:bCs/>
          <w:color w:val="000000"/>
          <w:sz w:val="20"/>
          <w:szCs w:val="20"/>
        </w:rPr>
        <w:t xml:space="preserve"> – </w:t>
      </w:r>
      <w:r w:rsidR="004D0D11">
        <w:rPr>
          <w:b/>
          <w:bCs/>
          <w:color w:val="000000"/>
          <w:sz w:val="20"/>
          <w:szCs w:val="20"/>
        </w:rPr>
        <w:t>Pola figur</w:t>
      </w:r>
    </w:p>
    <w:p w:rsidR="001433D5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8A4FC2" w:rsidRPr="00A00576" w:rsidTr="00ED0515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8A4FC2" w:rsidRPr="00E22D77" w:rsidRDefault="00ED0515" w:rsidP="00143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rozumie pojęcie pola figury jako liczby kwadratów jednostkowych</w:t>
            </w:r>
          </w:p>
        </w:tc>
      </w:tr>
      <w:tr w:rsidR="008A4FC2" w:rsidRPr="00A00576" w:rsidTr="00ED0515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8A4FC2" w:rsidRPr="008A4FC2" w:rsidRDefault="00760227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prostokąta</w:t>
            </w:r>
          </w:p>
        </w:tc>
      </w:tr>
      <w:tr w:rsidR="008A4FC2" w:rsidRPr="00A00576" w:rsidTr="00ED0515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8A4FC2" w:rsidRPr="008A4FC2" w:rsidRDefault="00ED0515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</w:t>
            </w:r>
            <w:r w:rsidR="00760227">
              <w:rPr>
                <w:sz w:val="20"/>
                <w:szCs w:val="20"/>
              </w:rPr>
              <w:t xml:space="preserve"> pole</w:t>
            </w:r>
            <w:r w:rsidRPr="00E22D77">
              <w:rPr>
                <w:sz w:val="20"/>
                <w:szCs w:val="20"/>
              </w:rPr>
              <w:t xml:space="preserve"> równoległoboku</w:t>
            </w:r>
          </w:p>
        </w:tc>
      </w:tr>
      <w:tr w:rsidR="008A4FC2" w:rsidRPr="00A00576" w:rsidTr="00ED0515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8A4FC2" w:rsidRPr="008A4FC2" w:rsidRDefault="00ED0515" w:rsidP="00143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 pole trójkąta przy danym boku i odpowiadającej mu wysokości</w:t>
            </w:r>
          </w:p>
        </w:tc>
      </w:tr>
      <w:tr w:rsidR="00760227" w:rsidRPr="00A00576" w:rsidTr="00ED0515">
        <w:tc>
          <w:tcPr>
            <w:tcW w:w="454" w:type="dxa"/>
          </w:tcPr>
          <w:p w:rsidR="00760227" w:rsidRPr="008A4FC2" w:rsidRDefault="001F546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760227" w:rsidRPr="00E22D77" w:rsidRDefault="00760227" w:rsidP="00143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wzór na pole trapezu</w:t>
            </w:r>
          </w:p>
        </w:tc>
      </w:tr>
    </w:tbl>
    <w:p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072F7D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ED1B6A" w:rsidRPr="00A00576" w:rsidTr="00A114DF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D1B6A" w:rsidRPr="008A4FC2" w:rsidRDefault="00ED0515" w:rsidP="001F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oblicza pola figur </w:t>
            </w:r>
            <w:r w:rsidR="001F5462">
              <w:rPr>
                <w:sz w:val="20"/>
                <w:szCs w:val="20"/>
              </w:rPr>
              <w:t>narysowanych na kratownicy</w:t>
            </w:r>
          </w:p>
        </w:tc>
      </w:tr>
      <w:tr w:rsidR="00ED1B6A" w:rsidRPr="00A00576" w:rsidTr="00A114DF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D1B6A" w:rsidRPr="00E22D77" w:rsidRDefault="001F5462" w:rsidP="00A219A3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22D77">
              <w:rPr>
                <w:sz w:val="20"/>
                <w:szCs w:val="20"/>
              </w:rPr>
              <w:t xml:space="preserve">oblicza pole prostokąta przy </w:t>
            </w:r>
            <w:r w:rsidR="00A219A3">
              <w:rPr>
                <w:sz w:val="20"/>
                <w:szCs w:val="20"/>
              </w:rPr>
              <w:t xml:space="preserve">danym jednym boku i zależności </w:t>
            </w:r>
            <w:r w:rsidRPr="00E22D77">
              <w:rPr>
                <w:sz w:val="20"/>
                <w:szCs w:val="20"/>
              </w:rPr>
              <w:t>ilorazowej lub różnicowej drugiego boku</w:t>
            </w:r>
          </w:p>
        </w:tc>
      </w:tr>
      <w:tr w:rsidR="00ED1B6A" w:rsidRPr="00A00576" w:rsidTr="00A114DF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ED1B6A" w:rsidRPr="008A4FC2" w:rsidRDefault="00A114DF" w:rsidP="00ED05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1F5462">
              <w:rPr>
                <w:sz w:val="20"/>
                <w:szCs w:val="20"/>
              </w:rPr>
              <w:t>blicza długość boku prostokąta przy danym polu i drugim boku</w:t>
            </w:r>
          </w:p>
        </w:tc>
      </w:tr>
      <w:tr w:rsidR="00A114DF" w:rsidRPr="00A00576" w:rsidTr="00A114DF">
        <w:tc>
          <w:tcPr>
            <w:tcW w:w="454" w:type="dxa"/>
          </w:tcPr>
          <w:p w:rsidR="00A114DF" w:rsidRPr="008A4FC2" w:rsidRDefault="00A114DF" w:rsidP="00A114D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A114DF" w:rsidRPr="008A4FC2" w:rsidRDefault="00A114DF" w:rsidP="00A114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22D77">
              <w:rPr>
                <w:sz w:val="20"/>
                <w:szCs w:val="20"/>
              </w:rPr>
              <w:t xml:space="preserve"> zadania tekstowe z zastosowaniem pola prostokąta</w:t>
            </w:r>
          </w:p>
        </w:tc>
      </w:tr>
      <w:tr w:rsidR="00A114DF" w:rsidRPr="00A00576" w:rsidTr="00A114DF">
        <w:tc>
          <w:tcPr>
            <w:tcW w:w="454" w:type="dxa"/>
          </w:tcPr>
          <w:p w:rsidR="00A114DF" w:rsidRPr="008A4FC2" w:rsidRDefault="00A114DF" w:rsidP="00A114D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A114DF" w:rsidRPr="00E22D77" w:rsidRDefault="00A114DF" w:rsidP="00A114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</w:t>
            </w:r>
            <w:r>
              <w:rPr>
                <w:sz w:val="20"/>
                <w:szCs w:val="20"/>
              </w:rPr>
              <w:t xml:space="preserve"> pole</w:t>
            </w:r>
            <w:r w:rsidRPr="00E22D77">
              <w:rPr>
                <w:sz w:val="20"/>
                <w:szCs w:val="20"/>
              </w:rPr>
              <w:t xml:space="preserve"> rombu z wykorzystaniem długości przekątnych</w:t>
            </w:r>
          </w:p>
        </w:tc>
      </w:tr>
      <w:tr w:rsidR="00A114DF" w:rsidRPr="00A00576" w:rsidTr="00A114DF">
        <w:tc>
          <w:tcPr>
            <w:tcW w:w="454" w:type="dxa"/>
          </w:tcPr>
          <w:p w:rsidR="00A114DF" w:rsidRPr="008A4FC2" w:rsidRDefault="00A114DF" w:rsidP="00A114D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A114DF" w:rsidRPr="00E22D77" w:rsidRDefault="00A114DF" w:rsidP="00A114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22D77">
              <w:rPr>
                <w:sz w:val="20"/>
                <w:szCs w:val="20"/>
              </w:rPr>
              <w:t xml:space="preserve"> zadania z zastosowaniem pól równoległoboku i rombu</w:t>
            </w:r>
          </w:p>
        </w:tc>
      </w:tr>
      <w:tr w:rsidR="00A114DF" w:rsidRPr="00A00576" w:rsidTr="00A114DF">
        <w:tc>
          <w:tcPr>
            <w:tcW w:w="454" w:type="dxa"/>
          </w:tcPr>
          <w:p w:rsidR="00A114DF" w:rsidRDefault="00A114DF" w:rsidP="00A114D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A114DF" w:rsidRPr="00E22D77" w:rsidRDefault="00A114DF" w:rsidP="00A114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trójkąta</w:t>
            </w:r>
          </w:p>
        </w:tc>
      </w:tr>
      <w:tr w:rsidR="00A114DF" w:rsidRPr="00A00576" w:rsidTr="00A114DF">
        <w:tc>
          <w:tcPr>
            <w:tcW w:w="454" w:type="dxa"/>
          </w:tcPr>
          <w:p w:rsidR="00A114DF" w:rsidRDefault="00A114DF" w:rsidP="00A114D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A114DF" w:rsidRPr="00E22D77" w:rsidRDefault="00A114DF" w:rsidP="00A114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 pole trójkąta prostokątnego o danych przyprostokątnych</w:t>
            </w:r>
          </w:p>
        </w:tc>
      </w:tr>
      <w:tr w:rsidR="00A114DF" w:rsidRPr="00A00576" w:rsidTr="00A114DF">
        <w:tc>
          <w:tcPr>
            <w:tcW w:w="454" w:type="dxa"/>
          </w:tcPr>
          <w:p w:rsidR="00A114DF" w:rsidRDefault="00A114DF" w:rsidP="00A114D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A114DF" w:rsidRPr="00E22D77" w:rsidRDefault="00A114DF" w:rsidP="00A114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</w:t>
            </w:r>
            <w:r>
              <w:rPr>
                <w:sz w:val="20"/>
                <w:szCs w:val="20"/>
              </w:rPr>
              <w:t xml:space="preserve"> pole</w:t>
            </w:r>
            <w:r w:rsidRPr="00E22D77">
              <w:rPr>
                <w:sz w:val="20"/>
                <w:szCs w:val="20"/>
              </w:rPr>
              <w:t xml:space="preserve"> trapezu</w:t>
            </w:r>
            <w:r>
              <w:rPr>
                <w:sz w:val="20"/>
                <w:szCs w:val="20"/>
              </w:rPr>
              <w:t xml:space="preserve"> o danych podstawach i danej wysokości</w:t>
            </w:r>
          </w:p>
        </w:tc>
      </w:tr>
    </w:tbl>
    <w:p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C552CB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ED1B6A" w:rsidRPr="00A00576" w:rsidTr="004C1D2A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D1B6A" w:rsidRPr="00E22D77" w:rsidRDefault="00ED0515" w:rsidP="003249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typowe zadania tekstowe </w:t>
            </w:r>
            <w:r w:rsidR="00324928">
              <w:rPr>
                <w:sz w:val="20"/>
                <w:szCs w:val="20"/>
              </w:rPr>
              <w:t xml:space="preserve">dotyczące </w:t>
            </w:r>
            <w:r w:rsidRPr="00E22D77">
              <w:rPr>
                <w:sz w:val="20"/>
                <w:szCs w:val="20"/>
              </w:rPr>
              <w:t>pola prostokąta</w:t>
            </w:r>
          </w:p>
        </w:tc>
      </w:tr>
      <w:tr w:rsidR="00ED1B6A" w:rsidRPr="00A00576" w:rsidTr="004C1D2A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D1B6A" w:rsidRPr="008A4FC2" w:rsidRDefault="00324928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boku równoległoboku przy danym polu i danej wysokości</w:t>
            </w:r>
          </w:p>
        </w:tc>
      </w:tr>
      <w:tr w:rsidR="00ED1B6A" w:rsidRPr="00A00576" w:rsidTr="004C1D2A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ED1B6A" w:rsidRPr="008A4FC2" w:rsidRDefault="00ED0515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oblicza wysokość równoległoboku przy danym polu i </w:t>
            </w:r>
            <w:r w:rsidR="00C569BF">
              <w:rPr>
                <w:sz w:val="20"/>
                <w:szCs w:val="20"/>
              </w:rPr>
              <w:t xml:space="preserve">danej </w:t>
            </w:r>
            <w:r w:rsidRPr="00E22D77">
              <w:rPr>
                <w:sz w:val="20"/>
                <w:szCs w:val="20"/>
              </w:rPr>
              <w:t>długości boku</w:t>
            </w:r>
          </w:p>
        </w:tc>
      </w:tr>
      <w:tr w:rsidR="00ED1B6A" w:rsidRPr="00A00576" w:rsidTr="004C1D2A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ED1B6A" w:rsidRPr="008A4FC2" w:rsidRDefault="00ED0515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 w:rsidR="00DF640D">
              <w:rPr>
                <w:sz w:val="20"/>
                <w:szCs w:val="20"/>
              </w:rPr>
              <w:t xml:space="preserve">typowe </w:t>
            </w:r>
            <w:r w:rsidRPr="00E22D77">
              <w:rPr>
                <w:sz w:val="20"/>
                <w:szCs w:val="20"/>
              </w:rPr>
              <w:t xml:space="preserve">zadania </w:t>
            </w:r>
            <w:r w:rsidR="00CC2ACB">
              <w:rPr>
                <w:sz w:val="20"/>
                <w:szCs w:val="20"/>
              </w:rPr>
              <w:t>dotyczące</w:t>
            </w:r>
            <w:r w:rsidRPr="00E22D77">
              <w:rPr>
                <w:sz w:val="20"/>
                <w:szCs w:val="20"/>
              </w:rPr>
              <w:t>pól równoległoboku i rombu</w:t>
            </w:r>
          </w:p>
        </w:tc>
      </w:tr>
      <w:tr w:rsidR="00ED1B6A" w:rsidRPr="00A00576" w:rsidTr="004C1D2A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ED1B6A" w:rsidRPr="008A4FC2" w:rsidRDefault="00CC2ACB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podstawy trójkąta przy danym polu i danej wysokości</w:t>
            </w:r>
          </w:p>
        </w:tc>
      </w:tr>
      <w:tr w:rsidR="004C1D2A" w:rsidRPr="00A00576" w:rsidTr="004C1D2A">
        <w:tc>
          <w:tcPr>
            <w:tcW w:w="454" w:type="dxa"/>
          </w:tcPr>
          <w:p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4C1D2A" w:rsidRPr="00E22D77" w:rsidRDefault="004C1D2A" w:rsidP="004C1D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 pole t</w:t>
            </w:r>
            <w:r>
              <w:rPr>
                <w:sz w:val="20"/>
                <w:szCs w:val="20"/>
              </w:rPr>
              <w:t>rapezu</w:t>
            </w:r>
            <w:r w:rsidR="00C569BF">
              <w:rPr>
                <w:sz w:val="20"/>
                <w:szCs w:val="20"/>
              </w:rPr>
              <w:t xml:space="preserve"> o danej sumie długości podstaw i wysokości</w:t>
            </w:r>
          </w:p>
        </w:tc>
      </w:tr>
      <w:tr w:rsidR="004C1D2A" w:rsidRPr="00A00576" w:rsidTr="004C1D2A">
        <w:tc>
          <w:tcPr>
            <w:tcW w:w="454" w:type="dxa"/>
          </w:tcPr>
          <w:p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4C1D2A" w:rsidRPr="00E22D77" w:rsidRDefault="004C1D2A" w:rsidP="004C1D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E22D77">
              <w:rPr>
                <w:sz w:val="20"/>
                <w:szCs w:val="20"/>
              </w:rPr>
              <w:t>zadania tekstowe z zastosowaniem pola trapezu</w:t>
            </w:r>
          </w:p>
        </w:tc>
      </w:tr>
      <w:tr w:rsidR="00A84748" w:rsidRPr="00A00576" w:rsidTr="004C1D2A">
        <w:tc>
          <w:tcPr>
            <w:tcW w:w="454" w:type="dxa"/>
          </w:tcPr>
          <w:p w:rsidR="00A84748" w:rsidRPr="008A4FC2" w:rsidRDefault="00A84748" w:rsidP="00A847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A84748" w:rsidRPr="00E22D77" w:rsidRDefault="00A84748" w:rsidP="00A847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wyraża pole powierzchni figury o danych wymiarach w różnych jednostkach</w:t>
            </w:r>
            <w:r>
              <w:rPr>
                <w:sz w:val="20"/>
                <w:szCs w:val="20"/>
              </w:rPr>
              <w:t xml:space="preserve"> (bez zamiany jednostek pola)</w:t>
            </w:r>
          </w:p>
        </w:tc>
      </w:tr>
      <w:tr w:rsidR="00A84748" w:rsidRPr="00A00576" w:rsidTr="004C1D2A">
        <w:tc>
          <w:tcPr>
            <w:tcW w:w="454" w:type="dxa"/>
          </w:tcPr>
          <w:p w:rsidR="00A84748" w:rsidRPr="008A4FC2" w:rsidRDefault="00A84748" w:rsidP="00A847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A84748" w:rsidRPr="00E22D77" w:rsidRDefault="00A84748" w:rsidP="00A847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22D77">
              <w:rPr>
                <w:sz w:val="20"/>
                <w:szCs w:val="20"/>
              </w:rPr>
              <w:t xml:space="preserve"> zadania tekstowe z wykorzystaniem jednostek pola</w:t>
            </w:r>
          </w:p>
        </w:tc>
      </w:tr>
    </w:tbl>
    <w:p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B24810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ED1B6A" w:rsidRPr="00A00576" w:rsidTr="00B24810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D1B6A" w:rsidRPr="007E1422" w:rsidRDefault="00E22D77" w:rsidP="00E70C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422">
              <w:rPr>
                <w:color w:val="000000"/>
                <w:sz w:val="20"/>
              </w:rPr>
              <w:t xml:space="preserve">rozwiązuje </w:t>
            </w:r>
            <w:r w:rsidR="004C1D2A">
              <w:rPr>
                <w:color w:val="000000"/>
                <w:sz w:val="20"/>
              </w:rPr>
              <w:t xml:space="preserve">nietypowe </w:t>
            </w:r>
            <w:r w:rsidRPr="007E1422">
              <w:rPr>
                <w:color w:val="000000"/>
                <w:sz w:val="20"/>
              </w:rPr>
              <w:t xml:space="preserve">zadania </w:t>
            </w:r>
            <w:r w:rsidR="004C1D2A">
              <w:rPr>
                <w:color w:val="000000"/>
                <w:sz w:val="20"/>
              </w:rPr>
              <w:t>tekstowe dotyczącepola</w:t>
            </w:r>
            <w:r w:rsidRPr="007E1422">
              <w:rPr>
                <w:color w:val="000000"/>
                <w:sz w:val="20"/>
              </w:rPr>
              <w:t xml:space="preserve"> prostokąt</w:t>
            </w:r>
            <w:r w:rsidR="004C1D2A">
              <w:rPr>
                <w:color w:val="000000"/>
                <w:sz w:val="20"/>
              </w:rPr>
              <w:t>a, równoległoboku, trapezu, trójkąta</w:t>
            </w:r>
          </w:p>
        </w:tc>
      </w:tr>
      <w:tr w:rsidR="00ED1B6A" w:rsidRPr="00A00576" w:rsidTr="00B24810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D1B6A" w:rsidRPr="007E1422" w:rsidRDefault="00E22D77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422">
              <w:rPr>
                <w:color w:val="000000"/>
                <w:sz w:val="20"/>
              </w:rPr>
              <w:t>oblicza pola figur złożonych z prostokątów, równoległoboków i trójkątów</w:t>
            </w:r>
          </w:p>
        </w:tc>
      </w:tr>
      <w:tr w:rsidR="004C1D2A" w:rsidRPr="00A00576" w:rsidTr="00B24810">
        <w:tc>
          <w:tcPr>
            <w:tcW w:w="454" w:type="dxa"/>
          </w:tcPr>
          <w:p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4C1D2A" w:rsidRPr="007E1422" w:rsidRDefault="004C1D2A" w:rsidP="004C1D2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oblicza wysokości trójkąta prostokątnego opuszczoną na przeciwprostokątną przy danych trzech bokach</w:t>
            </w:r>
          </w:p>
        </w:tc>
      </w:tr>
      <w:tr w:rsidR="004C1D2A" w:rsidRPr="00A00576" w:rsidTr="00B24810">
        <w:tc>
          <w:tcPr>
            <w:tcW w:w="454" w:type="dxa"/>
          </w:tcPr>
          <w:p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4C1D2A" w:rsidRPr="007E1422" w:rsidRDefault="004C1D2A" w:rsidP="004C1D2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oblicza wysokość trapezu przy danych podstawach i polu</w:t>
            </w:r>
          </w:p>
        </w:tc>
      </w:tr>
      <w:tr w:rsidR="004C1D2A" w:rsidRPr="00A00576" w:rsidTr="00B24810">
        <w:tc>
          <w:tcPr>
            <w:tcW w:w="454" w:type="dxa"/>
          </w:tcPr>
          <w:p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4C1D2A" w:rsidRPr="007E1422" w:rsidRDefault="004C1D2A" w:rsidP="004C1D2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 xml:space="preserve">oblicza </w:t>
            </w:r>
            <w:r>
              <w:rPr>
                <w:color w:val="000000"/>
                <w:sz w:val="20"/>
              </w:rPr>
              <w:t xml:space="preserve">długość </w:t>
            </w:r>
            <w:r w:rsidRPr="007E1422">
              <w:rPr>
                <w:color w:val="000000"/>
                <w:sz w:val="20"/>
              </w:rPr>
              <w:t>podstaw</w:t>
            </w:r>
            <w:r>
              <w:rPr>
                <w:color w:val="000000"/>
                <w:sz w:val="20"/>
              </w:rPr>
              <w:t>y</w:t>
            </w:r>
            <w:r w:rsidRPr="007E1422">
              <w:rPr>
                <w:color w:val="000000"/>
                <w:sz w:val="20"/>
              </w:rPr>
              <w:t xml:space="preserve"> trapezu przy danej wysokości,</w:t>
            </w:r>
            <w:r>
              <w:rPr>
                <w:color w:val="000000"/>
                <w:sz w:val="20"/>
              </w:rPr>
              <w:t xml:space="preserve"> drugiej</w:t>
            </w:r>
            <w:r w:rsidRPr="007E1422">
              <w:rPr>
                <w:color w:val="000000"/>
                <w:sz w:val="20"/>
              </w:rPr>
              <w:t xml:space="preserve"> podstawie i</w:t>
            </w:r>
            <w:r>
              <w:rPr>
                <w:color w:val="000000"/>
                <w:sz w:val="20"/>
              </w:rPr>
              <w:t xml:space="preserve"> danym</w:t>
            </w:r>
            <w:r w:rsidRPr="007E1422">
              <w:rPr>
                <w:color w:val="000000"/>
                <w:sz w:val="20"/>
              </w:rPr>
              <w:t xml:space="preserve"> polu</w:t>
            </w:r>
          </w:p>
        </w:tc>
      </w:tr>
      <w:tr w:rsidR="004C1D2A" w:rsidRPr="00A00576" w:rsidTr="00B24810">
        <w:tc>
          <w:tcPr>
            <w:tcW w:w="454" w:type="dxa"/>
          </w:tcPr>
          <w:p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4C1D2A" w:rsidRPr="00E22D77" w:rsidRDefault="004C1D2A" w:rsidP="004C1D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oblicza pola figur, które </w:t>
            </w:r>
            <w:r>
              <w:rPr>
                <w:sz w:val="20"/>
                <w:szCs w:val="20"/>
              </w:rPr>
              <w:t xml:space="preserve">można </w:t>
            </w:r>
            <w:r w:rsidRPr="00E22D77">
              <w:rPr>
                <w:sz w:val="20"/>
                <w:szCs w:val="20"/>
              </w:rPr>
              <w:t>podzielić na prostokąty, równoległoboki</w:t>
            </w:r>
            <w:r>
              <w:rPr>
                <w:sz w:val="20"/>
                <w:szCs w:val="20"/>
              </w:rPr>
              <w:t>, </w:t>
            </w:r>
            <w:r w:rsidRPr="00E22D77">
              <w:rPr>
                <w:sz w:val="20"/>
                <w:szCs w:val="20"/>
              </w:rPr>
              <w:t>trójkąty</w:t>
            </w:r>
            <w:r>
              <w:rPr>
                <w:sz w:val="20"/>
                <w:szCs w:val="20"/>
              </w:rPr>
              <w:t>, trapezy</w:t>
            </w:r>
          </w:p>
        </w:tc>
      </w:tr>
      <w:tr w:rsidR="004C1D2A" w:rsidRPr="00A00576" w:rsidTr="00B24810">
        <w:tc>
          <w:tcPr>
            <w:tcW w:w="454" w:type="dxa"/>
          </w:tcPr>
          <w:p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4C1D2A" w:rsidRPr="007E1422" w:rsidRDefault="004C1D2A" w:rsidP="004C1D2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rozwiązuje zadania tekstowe z wykorzystaniem różnych jednostek pola</w:t>
            </w:r>
          </w:p>
        </w:tc>
      </w:tr>
      <w:tr w:rsidR="004C1D2A" w:rsidRPr="00A00576" w:rsidTr="00B24810">
        <w:tc>
          <w:tcPr>
            <w:tcW w:w="454" w:type="dxa"/>
          </w:tcPr>
          <w:p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4C1D2A" w:rsidRPr="007E1422" w:rsidRDefault="004C1D2A" w:rsidP="004C1D2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zamienia jednostki pola</w:t>
            </w:r>
          </w:p>
        </w:tc>
      </w:tr>
      <w:tr w:rsidR="004C1D2A" w:rsidRPr="00A00576" w:rsidTr="00B24810">
        <w:tc>
          <w:tcPr>
            <w:tcW w:w="454" w:type="dxa"/>
          </w:tcPr>
          <w:p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4C1D2A" w:rsidRPr="007E1422" w:rsidRDefault="004C1D2A" w:rsidP="004C1D2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porównuje powierzchnie wyrażone w różnych jednostkach</w:t>
            </w:r>
          </w:p>
        </w:tc>
      </w:tr>
    </w:tbl>
    <w:p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2128FC" w:rsidRDefault="002128FC" w:rsidP="002128FC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4"/>
        <w:gridCol w:w="8846"/>
      </w:tblGrid>
      <w:tr w:rsidR="00433130" w:rsidTr="0043313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30" w:rsidRDefault="00433130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30" w:rsidRDefault="005E617C" w:rsidP="007474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433130" w:rsidRPr="00853FEE">
              <w:rPr>
                <w:sz w:val="20"/>
                <w:szCs w:val="20"/>
              </w:rPr>
              <w:t>blicza</w:t>
            </w:r>
            <w:r>
              <w:rPr>
                <w:sz w:val="20"/>
                <w:szCs w:val="20"/>
              </w:rPr>
              <w:t>,</w:t>
            </w:r>
            <w:r w:rsidR="00433130" w:rsidRPr="00853FEE">
              <w:rPr>
                <w:sz w:val="20"/>
                <w:szCs w:val="20"/>
              </w:rPr>
              <w:t xml:space="preserve"> jak zmienia się pole i obwód prostokąta, którego wszystkie boki zostały wydłużone lub skrócone</w:t>
            </w:r>
          </w:p>
        </w:tc>
      </w:tr>
      <w:tr w:rsidR="00433130" w:rsidTr="0043313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30" w:rsidRDefault="00433130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30" w:rsidRDefault="00433130" w:rsidP="007474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3FEE">
              <w:rPr>
                <w:sz w:val="20"/>
                <w:szCs w:val="20"/>
              </w:rPr>
              <w:t>uzupełnia wielokąty narysowane na kracie do większych wielokątów, aby obliczyć ich pole</w:t>
            </w:r>
          </w:p>
        </w:tc>
      </w:tr>
      <w:tr w:rsidR="00433130" w:rsidTr="0043313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30" w:rsidRDefault="00433130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30" w:rsidRDefault="00433130" w:rsidP="005E61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3FEE">
              <w:rPr>
                <w:sz w:val="20"/>
                <w:szCs w:val="20"/>
              </w:rPr>
              <w:t>dokonuje podziału wielokątów narysowan</w:t>
            </w:r>
            <w:r>
              <w:rPr>
                <w:sz w:val="20"/>
                <w:szCs w:val="20"/>
              </w:rPr>
              <w:t>ych</w:t>
            </w:r>
            <w:r w:rsidRPr="00853FEE">
              <w:rPr>
                <w:sz w:val="20"/>
                <w:szCs w:val="20"/>
              </w:rPr>
              <w:t xml:space="preserve"> na kracie na mniejsze wielokąty o bokach</w:t>
            </w:r>
            <w:r w:rsidR="005E617C">
              <w:rPr>
                <w:sz w:val="20"/>
                <w:szCs w:val="20"/>
              </w:rPr>
              <w:t>, których wierzchołki są w punktach</w:t>
            </w:r>
            <w:r w:rsidRPr="00853FEE">
              <w:rPr>
                <w:sz w:val="20"/>
                <w:szCs w:val="20"/>
              </w:rPr>
              <w:t xml:space="preserve"> kratowych</w:t>
            </w:r>
          </w:p>
        </w:tc>
      </w:tr>
      <w:tr w:rsidR="00433130" w:rsidTr="0043313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30" w:rsidRDefault="00433130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30" w:rsidRDefault="00433130" w:rsidP="007474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3FEE">
              <w:rPr>
                <w:sz w:val="20"/>
                <w:szCs w:val="20"/>
              </w:rPr>
              <w:t>przelicza jednostki pola nie należące do układu SI</w:t>
            </w:r>
          </w:p>
        </w:tc>
      </w:tr>
    </w:tbl>
    <w:p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VI</w:t>
      </w:r>
      <w:r w:rsidRPr="008A4FC2">
        <w:rPr>
          <w:b/>
          <w:bCs/>
          <w:color w:val="000000"/>
          <w:sz w:val="20"/>
          <w:szCs w:val="20"/>
        </w:rPr>
        <w:t xml:space="preserve"> – </w:t>
      </w:r>
      <w:r w:rsidR="004D0D11">
        <w:rPr>
          <w:b/>
          <w:bCs/>
          <w:color w:val="000000"/>
          <w:sz w:val="20"/>
          <w:szCs w:val="20"/>
        </w:rPr>
        <w:t>Matematyka i my</w:t>
      </w:r>
    </w:p>
    <w:p w:rsidR="00A57C7D" w:rsidRPr="008A4FC2" w:rsidRDefault="008A4FC2" w:rsidP="00A57C7D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8A4FC2" w:rsidRPr="00A00576" w:rsidTr="003A43CA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8A4FC2" w:rsidRPr="00DA345D" w:rsidRDefault="004A5D51" w:rsidP="00A57C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upływ czasu pomiędzy wskazaniami zegara bez przekraczania godziny</w:t>
            </w:r>
          </w:p>
        </w:tc>
      </w:tr>
      <w:tr w:rsidR="008A4FC2" w:rsidRPr="00A00576" w:rsidTr="003A43CA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8A4FC2" w:rsidRPr="008A4FC2" w:rsidRDefault="004A5D51" w:rsidP="00A57C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godzinę po upływie podanego czasu od podanej godziny bez przekraczania godziny</w:t>
            </w:r>
          </w:p>
        </w:tc>
      </w:tr>
      <w:tr w:rsidR="00D47BA1" w:rsidRPr="00A00576" w:rsidTr="003A43CA">
        <w:tc>
          <w:tcPr>
            <w:tcW w:w="454" w:type="dxa"/>
          </w:tcPr>
          <w:p w:rsidR="00D47BA1" w:rsidRPr="008A4FC2" w:rsidRDefault="00D47BA1" w:rsidP="00D47B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D47BA1" w:rsidRPr="00DA345D" w:rsidRDefault="00D47BA1" w:rsidP="00D47B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zamienia jednostki masy</w:t>
            </w:r>
          </w:p>
        </w:tc>
      </w:tr>
      <w:tr w:rsidR="00D47BA1" w:rsidRPr="00A00576" w:rsidTr="003A43CA">
        <w:tc>
          <w:tcPr>
            <w:tcW w:w="454" w:type="dxa"/>
          </w:tcPr>
          <w:p w:rsidR="00D47BA1" w:rsidRDefault="00D47BA1" w:rsidP="00D47B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D47BA1" w:rsidRPr="00DA345D" w:rsidRDefault="00D47BA1" w:rsidP="00D47B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średnią arytmetyczną dwóch liczb naturalnych</w:t>
            </w:r>
          </w:p>
        </w:tc>
      </w:tr>
      <w:tr w:rsidR="00D47BA1" w:rsidRPr="00A00576" w:rsidTr="003A43CA">
        <w:tc>
          <w:tcPr>
            <w:tcW w:w="454" w:type="dxa"/>
          </w:tcPr>
          <w:p w:rsidR="00D47BA1" w:rsidRDefault="00D47BA1" w:rsidP="00D47B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D47BA1" w:rsidRPr="00DA345D" w:rsidRDefault="00D47BA1" w:rsidP="00D47B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odczytuje liczby całkowite z</w:t>
            </w:r>
            <w:r>
              <w:rPr>
                <w:sz w:val="20"/>
                <w:szCs w:val="20"/>
              </w:rPr>
              <w:t>aznaczone na</w:t>
            </w:r>
            <w:r w:rsidRPr="00DA345D">
              <w:rPr>
                <w:sz w:val="20"/>
                <w:szCs w:val="20"/>
              </w:rPr>
              <w:t xml:space="preserve"> osi liczbowej</w:t>
            </w:r>
          </w:p>
        </w:tc>
      </w:tr>
      <w:tr w:rsidR="00D47BA1" w:rsidRPr="00A00576" w:rsidTr="003A43CA">
        <w:tc>
          <w:tcPr>
            <w:tcW w:w="454" w:type="dxa"/>
          </w:tcPr>
          <w:p w:rsidR="00D47BA1" w:rsidRDefault="00D47BA1" w:rsidP="00D47B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D47BA1" w:rsidRPr="00DA345D" w:rsidRDefault="00D47BA1" w:rsidP="00D47B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zaznacza na osi liczbowej podane liczby całkowite</w:t>
            </w:r>
          </w:p>
        </w:tc>
      </w:tr>
      <w:tr w:rsidR="00D47BA1" w:rsidRPr="00A00576" w:rsidTr="003A43CA">
        <w:tc>
          <w:tcPr>
            <w:tcW w:w="454" w:type="dxa"/>
          </w:tcPr>
          <w:p w:rsidR="00D47BA1" w:rsidRDefault="00D47BA1" w:rsidP="00D47B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D47BA1" w:rsidRPr="00DA345D" w:rsidRDefault="00D47BA1" w:rsidP="00D47B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temperaturę z termometru</w:t>
            </w:r>
          </w:p>
        </w:tc>
      </w:tr>
      <w:tr w:rsidR="00D47BA1" w:rsidRPr="00A00576" w:rsidTr="003A43CA">
        <w:tc>
          <w:tcPr>
            <w:tcW w:w="454" w:type="dxa"/>
          </w:tcPr>
          <w:p w:rsidR="00D47BA1" w:rsidRDefault="00D47BA1" w:rsidP="00D47B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D47BA1" w:rsidRDefault="00D47BA1" w:rsidP="00D47B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dwie liczby całkowite jedno- i dwucyfrowe</w:t>
            </w:r>
          </w:p>
        </w:tc>
      </w:tr>
    </w:tbl>
    <w:p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3A43CA" w:rsidRPr="008A4FC2" w:rsidRDefault="000116F5" w:rsidP="003A43CA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ED1B6A" w:rsidRPr="00A00576" w:rsidTr="006158AB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D1B6A" w:rsidRPr="008A4FC2" w:rsidRDefault="00DA345D" w:rsidP="003A4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upływ czasu pomiędzy wskazaniami zegara z przekraczaniem godziny</w:t>
            </w:r>
          </w:p>
        </w:tc>
      </w:tr>
      <w:tr w:rsidR="006158AB" w:rsidRPr="00A00576" w:rsidTr="006158AB">
        <w:tc>
          <w:tcPr>
            <w:tcW w:w="454" w:type="dxa"/>
          </w:tcPr>
          <w:p w:rsidR="006158AB" w:rsidRPr="008A4FC2" w:rsidRDefault="006158AB" w:rsidP="006158A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6158AB" w:rsidRPr="00DA345D" w:rsidRDefault="00DA345D" w:rsidP="00DA34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godzinę po upływie podanego czasu od podanej godziny z przekraczaniem godziny (bez</w:t>
            </w:r>
            <w:r w:rsidR="00E9338A">
              <w:rPr>
                <w:sz w:val="20"/>
                <w:szCs w:val="20"/>
              </w:rPr>
              <w:t> </w:t>
            </w:r>
            <w:r w:rsidRPr="00DA345D">
              <w:rPr>
                <w:sz w:val="20"/>
                <w:szCs w:val="20"/>
              </w:rPr>
              <w:t>przekraczania doby)</w:t>
            </w:r>
          </w:p>
        </w:tc>
      </w:tr>
      <w:tr w:rsidR="00B0415F" w:rsidRPr="00A00576" w:rsidTr="006158AB">
        <w:tc>
          <w:tcPr>
            <w:tcW w:w="454" w:type="dxa"/>
          </w:tcPr>
          <w:p w:rsidR="00B0415F" w:rsidRPr="008A4FC2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B0415F" w:rsidRPr="008A4FC2" w:rsidRDefault="00B0415F" w:rsidP="00B04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datę po upływie podanej liczby dni od podanego dnia</w:t>
            </w:r>
          </w:p>
        </w:tc>
      </w:tr>
      <w:tr w:rsidR="00B0415F" w:rsidRPr="00A00576" w:rsidTr="006158AB">
        <w:tc>
          <w:tcPr>
            <w:tcW w:w="454" w:type="dxa"/>
          </w:tcPr>
          <w:p w:rsidR="00B0415F" w:rsidRPr="008A4FC2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B0415F" w:rsidRPr="008A4FC2" w:rsidRDefault="00B0415F" w:rsidP="00B04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DA345D">
              <w:rPr>
                <w:sz w:val="20"/>
                <w:szCs w:val="20"/>
              </w:rPr>
              <w:t xml:space="preserve"> zadania dotyczące czasu, </w:t>
            </w:r>
            <w:r>
              <w:rPr>
                <w:sz w:val="20"/>
                <w:szCs w:val="20"/>
              </w:rPr>
              <w:t xml:space="preserve">także </w:t>
            </w:r>
            <w:r w:rsidRPr="00DA345D">
              <w:rPr>
                <w:sz w:val="20"/>
                <w:szCs w:val="20"/>
              </w:rPr>
              <w:t xml:space="preserve">z wykorzystaniem informacji podanych w tabelach </w:t>
            </w:r>
            <w:r>
              <w:rPr>
                <w:sz w:val="20"/>
                <w:szCs w:val="20"/>
              </w:rPr>
              <w:t>i </w:t>
            </w:r>
            <w:r w:rsidRPr="00DA345D">
              <w:rPr>
                <w:sz w:val="20"/>
                <w:szCs w:val="20"/>
              </w:rPr>
              <w:t>kalendarzu</w:t>
            </w:r>
          </w:p>
        </w:tc>
      </w:tr>
      <w:tr w:rsidR="00B0415F" w:rsidRPr="00A00576" w:rsidTr="006158AB">
        <w:tc>
          <w:tcPr>
            <w:tcW w:w="454" w:type="dxa"/>
          </w:tcPr>
          <w:p w:rsidR="00B0415F" w:rsidRPr="008A4FC2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B0415F" w:rsidRPr="008A4FC2" w:rsidRDefault="00B0415F" w:rsidP="00B04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koszt zakupu przy podanej cenie za kilogram lub metr</w:t>
            </w:r>
          </w:p>
        </w:tc>
      </w:tr>
      <w:tr w:rsidR="00B0415F" w:rsidRPr="00A00576" w:rsidTr="006158AB">
        <w:tc>
          <w:tcPr>
            <w:tcW w:w="454" w:type="dxa"/>
          </w:tcPr>
          <w:p w:rsidR="00B0415F" w:rsidRPr="008A4FC2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B0415F" w:rsidRPr="008A4FC2" w:rsidRDefault="00B0415F" w:rsidP="00B04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średnią arytmetyczną kilku liczb naturalnych</w:t>
            </w:r>
          </w:p>
        </w:tc>
      </w:tr>
      <w:tr w:rsidR="00B0415F" w:rsidRPr="00A00576" w:rsidTr="006158AB">
        <w:tc>
          <w:tcPr>
            <w:tcW w:w="454" w:type="dxa"/>
          </w:tcPr>
          <w:p w:rsidR="00B0415F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B0415F" w:rsidRPr="008A4FC2" w:rsidRDefault="00B0415F" w:rsidP="009C1A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proste </w:t>
            </w:r>
            <w:r w:rsidRPr="00DA345D">
              <w:rPr>
                <w:sz w:val="20"/>
                <w:szCs w:val="20"/>
              </w:rPr>
              <w:t xml:space="preserve">zadania tekstowe </w:t>
            </w:r>
            <w:r>
              <w:rPr>
                <w:sz w:val="20"/>
                <w:szCs w:val="20"/>
              </w:rPr>
              <w:t>dotyczące obliczania</w:t>
            </w:r>
            <w:r w:rsidRPr="00DA345D">
              <w:rPr>
                <w:sz w:val="20"/>
                <w:szCs w:val="20"/>
              </w:rPr>
              <w:t xml:space="preserve"> średniej arytmetycznej (np. średnia odległość</w:t>
            </w:r>
            <w:r w:rsidR="009C1ADB">
              <w:rPr>
                <w:sz w:val="20"/>
                <w:szCs w:val="20"/>
              </w:rPr>
              <w:t>)</w:t>
            </w:r>
          </w:p>
        </w:tc>
      </w:tr>
      <w:tr w:rsidR="00B0415F" w:rsidRPr="00A00576" w:rsidTr="006158AB">
        <w:tc>
          <w:tcPr>
            <w:tcW w:w="454" w:type="dxa"/>
          </w:tcPr>
          <w:p w:rsidR="00B0415F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B0415F" w:rsidRPr="00DA345D" w:rsidRDefault="00B0415F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wyznacza liczb</w:t>
            </w:r>
            <w:r w:rsidR="00DB082E">
              <w:rPr>
                <w:sz w:val="20"/>
                <w:szCs w:val="20"/>
              </w:rPr>
              <w:t>ę</w:t>
            </w:r>
            <w:r w:rsidRPr="00DA345D">
              <w:rPr>
                <w:sz w:val="20"/>
                <w:szCs w:val="20"/>
              </w:rPr>
              <w:t xml:space="preserve"> przeciwn</w:t>
            </w:r>
            <w:r w:rsidR="00DB082E">
              <w:rPr>
                <w:sz w:val="20"/>
                <w:szCs w:val="20"/>
              </w:rPr>
              <w:t>ą</w:t>
            </w:r>
            <w:r w:rsidRPr="00DA345D">
              <w:rPr>
                <w:sz w:val="20"/>
                <w:szCs w:val="20"/>
              </w:rPr>
              <w:t xml:space="preserve"> do dan</w:t>
            </w:r>
            <w:r w:rsidR="00DB082E">
              <w:rPr>
                <w:sz w:val="20"/>
                <w:szCs w:val="20"/>
              </w:rPr>
              <w:t>ej</w:t>
            </w:r>
          </w:p>
        </w:tc>
      </w:tr>
      <w:tr w:rsidR="00B0415F" w:rsidRPr="00A00576" w:rsidTr="006158AB">
        <w:tc>
          <w:tcPr>
            <w:tcW w:w="454" w:type="dxa"/>
          </w:tcPr>
          <w:p w:rsidR="00B0415F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B0415F" w:rsidRPr="00DA345D" w:rsidRDefault="00B0415F" w:rsidP="00B04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 xml:space="preserve">porównuje </w:t>
            </w:r>
            <w:r>
              <w:rPr>
                <w:sz w:val="20"/>
                <w:szCs w:val="20"/>
              </w:rPr>
              <w:t xml:space="preserve">dwie </w:t>
            </w:r>
            <w:r w:rsidRPr="00DA345D">
              <w:rPr>
                <w:sz w:val="20"/>
                <w:szCs w:val="20"/>
              </w:rPr>
              <w:t>liczby całkowite</w:t>
            </w:r>
          </w:p>
        </w:tc>
      </w:tr>
      <w:tr w:rsidR="00B0415F" w:rsidRPr="00A00576" w:rsidTr="006158AB">
        <w:tc>
          <w:tcPr>
            <w:tcW w:w="454" w:type="dxa"/>
          </w:tcPr>
          <w:p w:rsidR="00B0415F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B0415F" w:rsidRPr="00DA345D" w:rsidRDefault="00B0415F" w:rsidP="00B04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sumę kilku liczb całkowitych jedno- lub dwucyfrowych</w:t>
            </w:r>
          </w:p>
        </w:tc>
      </w:tr>
      <w:tr w:rsidR="007A2CAC" w:rsidRPr="00A00576" w:rsidTr="006158AB">
        <w:tc>
          <w:tcPr>
            <w:tcW w:w="454" w:type="dxa"/>
          </w:tcPr>
          <w:p w:rsidR="007A2CAC" w:rsidRDefault="007A2CAC" w:rsidP="007A2CA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7A2CAC" w:rsidRPr="0076775B" w:rsidRDefault="007A2CAC" w:rsidP="007A2C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76775B">
              <w:rPr>
                <w:sz w:val="20"/>
                <w:szCs w:val="20"/>
              </w:rPr>
              <w:t xml:space="preserve"> zadania z zastosowaniem dodawania liczb całkowitych</w:t>
            </w:r>
          </w:p>
        </w:tc>
      </w:tr>
      <w:tr w:rsidR="007A2CAC" w:rsidRPr="00A00576" w:rsidTr="006158AB">
        <w:tc>
          <w:tcPr>
            <w:tcW w:w="454" w:type="dxa"/>
          </w:tcPr>
          <w:p w:rsidR="007A2CAC" w:rsidRDefault="007A2CAC" w:rsidP="007A2CA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7A2CAC" w:rsidRPr="00DA345D" w:rsidRDefault="007A2CAC" w:rsidP="00C569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korzystając z osi liczbowej, </w:t>
            </w:r>
            <w:r w:rsidRPr="00DA345D">
              <w:rPr>
                <w:sz w:val="20"/>
                <w:szCs w:val="20"/>
              </w:rPr>
              <w:t xml:space="preserve">oblicza </w:t>
            </w:r>
            <w:r w:rsidR="00C569BF">
              <w:rPr>
                <w:sz w:val="20"/>
                <w:szCs w:val="20"/>
              </w:rPr>
              <w:t>o ile</w:t>
            </w:r>
            <w:r w:rsidRPr="00DA345D">
              <w:rPr>
                <w:sz w:val="20"/>
                <w:szCs w:val="20"/>
              </w:rPr>
              <w:t xml:space="preserve"> różni</w:t>
            </w:r>
            <w:r w:rsidR="00C569BF">
              <w:rPr>
                <w:sz w:val="20"/>
                <w:szCs w:val="20"/>
              </w:rPr>
              <w:t>ą si</w:t>
            </w:r>
            <w:r w:rsidRPr="00DA345D">
              <w:rPr>
                <w:sz w:val="20"/>
                <w:szCs w:val="20"/>
              </w:rPr>
              <w:t xml:space="preserve">ę </w:t>
            </w:r>
            <w:r w:rsidR="00C569BF">
              <w:rPr>
                <w:sz w:val="20"/>
                <w:szCs w:val="20"/>
              </w:rPr>
              <w:t>liczby</w:t>
            </w:r>
            <w:r w:rsidRPr="00DA345D">
              <w:rPr>
                <w:sz w:val="20"/>
                <w:szCs w:val="20"/>
              </w:rPr>
              <w:t xml:space="preserve"> c</w:t>
            </w:r>
            <w:r w:rsidR="00C569BF">
              <w:rPr>
                <w:sz w:val="20"/>
                <w:szCs w:val="20"/>
              </w:rPr>
              <w:t>ałkowite</w:t>
            </w:r>
          </w:p>
        </w:tc>
      </w:tr>
      <w:tr w:rsidR="007A2CAC" w:rsidRPr="00A00576" w:rsidTr="006158AB">
        <w:tc>
          <w:tcPr>
            <w:tcW w:w="454" w:type="dxa"/>
          </w:tcPr>
          <w:p w:rsidR="007A2CAC" w:rsidRDefault="007A2CAC" w:rsidP="007A2CA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7A2CAC" w:rsidRPr="00DA345D" w:rsidRDefault="007A2CAC" w:rsidP="007A2C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różnicę między temperaturami wyrażonymi za pomocą liczb całkowitych</w:t>
            </w:r>
          </w:p>
        </w:tc>
      </w:tr>
    </w:tbl>
    <w:p w:rsidR="00923D58" w:rsidRDefault="00923D58" w:rsidP="000116F5">
      <w:pPr>
        <w:spacing w:line="276" w:lineRule="auto"/>
        <w:jc w:val="both"/>
        <w:rPr>
          <w:color w:val="000000"/>
          <w:sz w:val="20"/>
          <w:szCs w:val="20"/>
        </w:rPr>
      </w:pPr>
    </w:p>
    <w:p w:rsidR="008A5BB5" w:rsidRPr="008A4FC2" w:rsidRDefault="000116F5" w:rsidP="000116F5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ED1B6A" w:rsidRPr="00A00576" w:rsidTr="000F7D8B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D1B6A" w:rsidRPr="00E9338A" w:rsidRDefault="0076775B" w:rsidP="0076775B">
            <w:pPr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 w:rsidRPr="00E9338A">
              <w:rPr>
                <w:spacing w:val="-1"/>
                <w:sz w:val="20"/>
                <w:szCs w:val="20"/>
              </w:rPr>
              <w:t>rozwiązuje</w:t>
            </w:r>
            <w:r w:rsidR="00B0415F">
              <w:rPr>
                <w:spacing w:val="-1"/>
                <w:sz w:val="20"/>
                <w:szCs w:val="20"/>
              </w:rPr>
              <w:t xml:space="preserve"> typowe zadania dotyczące czasu, także</w:t>
            </w:r>
            <w:r w:rsidRPr="00E9338A">
              <w:rPr>
                <w:spacing w:val="-1"/>
                <w:sz w:val="20"/>
                <w:szCs w:val="20"/>
              </w:rPr>
              <w:t xml:space="preserve"> z wykorzystaniem informacji podanych w tabelach </w:t>
            </w:r>
            <w:r w:rsidR="00E9338A" w:rsidRPr="00E9338A">
              <w:rPr>
                <w:spacing w:val="-1"/>
                <w:sz w:val="20"/>
                <w:szCs w:val="20"/>
              </w:rPr>
              <w:t>i </w:t>
            </w:r>
            <w:r w:rsidRPr="00E9338A">
              <w:rPr>
                <w:spacing w:val="-1"/>
                <w:sz w:val="20"/>
                <w:szCs w:val="20"/>
              </w:rPr>
              <w:t>kalendarzu</w:t>
            </w:r>
          </w:p>
        </w:tc>
      </w:tr>
      <w:tr w:rsidR="000F7D8B" w:rsidRPr="00A00576" w:rsidTr="000F7D8B">
        <w:tc>
          <w:tcPr>
            <w:tcW w:w="454" w:type="dxa"/>
          </w:tcPr>
          <w:p w:rsidR="000F7D8B" w:rsidRPr="008A4FC2" w:rsidRDefault="000F7D8B" w:rsidP="000F7D8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0F7D8B" w:rsidRPr="008A4FC2" w:rsidRDefault="0076775B" w:rsidP="000F7D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>oblicza na jaką ilość towaru wystarczy pieniędzy przy podanej cenie jednostkowej</w:t>
            </w:r>
          </w:p>
        </w:tc>
      </w:tr>
      <w:tr w:rsidR="000F7D8B" w:rsidRPr="00A00576" w:rsidTr="000F7D8B">
        <w:tc>
          <w:tcPr>
            <w:tcW w:w="454" w:type="dxa"/>
          </w:tcPr>
          <w:p w:rsidR="000F7D8B" w:rsidRPr="008A4FC2" w:rsidRDefault="000F7D8B" w:rsidP="000F7D8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0F7D8B" w:rsidRPr="008A4FC2" w:rsidRDefault="0076775B" w:rsidP="000F7D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 xml:space="preserve">rozwiązuje </w:t>
            </w:r>
            <w:r w:rsidR="00B95035">
              <w:rPr>
                <w:sz w:val="20"/>
                <w:szCs w:val="20"/>
              </w:rPr>
              <w:t xml:space="preserve">typowe </w:t>
            </w:r>
            <w:r w:rsidRPr="0076775B">
              <w:rPr>
                <w:sz w:val="20"/>
                <w:szCs w:val="20"/>
              </w:rPr>
              <w:t>zadania tekstowe z zastosowaniem średniej arytmetycznej</w:t>
            </w:r>
          </w:p>
        </w:tc>
      </w:tr>
      <w:tr w:rsidR="000F7D8B" w:rsidRPr="00A00576" w:rsidTr="000F7D8B">
        <w:tc>
          <w:tcPr>
            <w:tcW w:w="454" w:type="dxa"/>
          </w:tcPr>
          <w:p w:rsidR="000F7D8B" w:rsidRPr="008A4FC2" w:rsidRDefault="000F7D8B" w:rsidP="000F7D8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0F7D8B" w:rsidRPr="008A4FC2" w:rsidRDefault="0076775B" w:rsidP="00B950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 xml:space="preserve">porządkuje liczby </w:t>
            </w:r>
            <w:r w:rsidR="007A2CAC">
              <w:rPr>
                <w:sz w:val="20"/>
                <w:szCs w:val="20"/>
              </w:rPr>
              <w:t>całkowite w kolejności rosnącej lub malejącej</w:t>
            </w:r>
          </w:p>
        </w:tc>
      </w:tr>
      <w:tr w:rsidR="000F7D8B" w:rsidRPr="00A00576" w:rsidTr="000F7D8B">
        <w:tc>
          <w:tcPr>
            <w:tcW w:w="454" w:type="dxa"/>
          </w:tcPr>
          <w:p w:rsidR="000F7D8B" w:rsidRPr="008A4FC2" w:rsidRDefault="000F7D8B" w:rsidP="000F7D8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0F7D8B" w:rsidRPr="0076775B" w:rsidRDefault="0076775B" w:rsidP="000F7D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 xml:space="preserve">oblicza temperaturę po spadku </w:t>
            </w:r>
            <w:r w:rsidR="007A2CAC">
              <w:rPr>
                <w:sz w:val="20"/>
                <w:szCs w:val="20"/>
              </w:rPr>
              <w:t xml:space="preserve">(wzroście) </w:t>
            </w:r>
            <w:r w:rsidRPr="0076775B">
              <w:rPr>
                <w:sz w:val="20"/>
                <w:szCs w:val="20"/>
              </w:rPr>
              <w:t>o podaną liczbę stopni</w:t>
            </w:r>
          </w:p>
        </w:tc>
      </w:tr>
      <w:tr w:rsidR="00F620DE" w:rsidRPr="00A00576" w:rsidTr="000F7D8B">
        <w:tc>
          <w:tcPr>
            <w:tcW w:w="454" w:type="dxa"/>
          </w:tcPr>
          <w:p w:rsidR="00F620DE" w:rsidRPr="008A4FC2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F620DE" w:rsidRPr="0076775B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>wskazuje liczbę całkowitą różniącą się od danej o podaną liczbę naturalną</w:t>
            </w:r>
          </w:p>
        </w:tc>
      </w:tr>
    </w:tbl>
    <w:p w:rsidR="000116F5" w:rsidRDefault="000116F5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0116F5" w:rsidRDefault="000116F5" w:rsidP="000116F5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F620DE" w:rsidRPr="00A00576" w:rsidTr="00B24810">
        <w:tc>
          <w:tcPr>
            <w:tcW w:w="454" w:type="dxa"/>
          </w:tcPr>
          <w:p w:rsidR="00F620DE" w:rsidRPr="008A4FC2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F620DE" w:rsidRPr="008A4FC2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rozwiązuje nietypowe zadania tekstowe dotyczące czasu i kalendarza</w:t>
            </w:r>
          </w:p>
        </w:tc>
      </w:tr>
      <w:tr w:rsidR="00F620DE" w:rsidRPr="00A00576" w:rsidTr="00B24810">
        <w:tc>
          <w:tcPr>
            <w:tcW w:w="454" w:type="dxa"/>
          </w:tcPr>
          <w:p w:rsidR="00F620DE" w:rsidRPr="008A4FC2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F620DE" w:rsidRPr="007E7966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rozwiązuje zadania, w których szacuje i oblicza łączny koszt zakupu przy danych cenach jednostkowych oraz wielkość reszty</w:t>
            </w:r>
          </w:p>
        </w:tc>
      </w:tr>
      <w:tr w:rsidR="00F620DE" w:rsidRPr="00A00576" w:rsidTr="00B24810">
        <w:tc>
          <w:tcPr>
            <w:tcW w:w="454" w:type="dxa"/>
          </w:tcPr>
          <w:p w:rsidR="00F620DE" w:rsidRPr="008A4FC2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F620DE" w:rsidRPr="007E7966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 xml:space="preserve">rozwiązuje zadania z zastosowaniem obliczania średniej </w:t>
            </w:r>
            <w:r>
              <w:rPr>
                <w:sz w:val="20"/>
                <w:szCs w:val="20"/>
              </w:rPr>
              <w:t>wielkości</w:t>
            </w:r>
            <w:r w:rsidRPr="007E7966">
              <w:rPr>
                <w:sz w:val="20"/>
                <w:szCs w:val="20"/>
              </w:rPr>
              <w:t xml:space="preserve"> wyrażonych </w:t>
            </w:r>
            <w:r>
              <w:rPr>
                <w:sz w:val="20"/>
                <w:szCs w:val="20"/>
              </w:rPr>
              <w:t xml:space="preserve">w </w:t>
            </w:r>
            <w:r w:rsidRPr="007E7966">
              <w:rPr>
                <w:sz w:val="20"/>
                <w:szCs w:val="20"/>
              </w:rPr>
              <w:t>różny</w:t>
            </w:r>
            <w:r>
              <w:rPr>
                <w:sz w:val="20"/>
                <w:szCs w:val="20"/>
              </w:rPr>
              <w:t>ch</w:t>
            </w:r>
            <w:r w:rsidRPr="007E7966">
              <w:rPr>
                <w:sz w:val="20"/>
                <w:szCs w:val="20"/>
              </w:rPr>
              <w:t xml:space="preserve"> jednostka</w:t>
            </w:r>
            <w:r>
              <w:rPr>
                <w:sz w:val="20"/>
                <w:szCs w:val="20"/>
              </w:rPr>
              <w:t xml:space="preserve">ch </w:t>
            </w:r>
            <w:r w:rsidR="003214B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(np. długości)</w:t>
            </w:r>
          </w:p>
        </w:tc>
      </w:tr>
      <w:tr w:rsidR="00F620DE" w:rsidRPr="00A00576" w:rsidTr="00B24810">
        <w:tc>
          <w:tcPr>
            <w:tcW w:w="454" w:type="dxa"/>
          </w:tcPr>
          <w:p w:rsidR="00F620DE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F620DE" w:rsidRPr="007E7966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oblicza sumę liczb na podstawie podanej średniej</w:t>
            </w:r>
          </w:p>
        </w:tc>
      </w:tr>
      <w:tr w:rsidR="00F620DE" w:rsidRPr="00A00576" w:rsidTr="00B24810">
        <w:tc>
          <w:tcPr>
            <w:tcW w:w="454" w:type="dxa"/>
          </w:tcPr>
          <w:p w:rsidR="00F620DE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F620DE" w:rsidRPr="007E7966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oblicza jedną z wartości przy danej średniej i pozostałych wartościach</w:t>
            </w:r>
          </w:p>
        </w:tc>
      </w:tr>
      <w:tr w:rsidR="00F620DE" w:rsidRPr="00A00576" w:rsidTr="00B24810">
        <w:tc>
          <w:tcPr>
            <w:tcW w:w="454" w:type="dxa"/>
          </w:tcPr>
          <w:p w:rsidR="00F620DE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F620DE" w:rsidRPr="007E7966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oblicza średnią arytmetyczną liczb całkowitych</w:t>
            </w:r>
          </w:p>
        </w:tc>
      </w:tr>
      <w:tr w:rsidR="00F620DE" w:rsidRPr="00A00576" w:rsidTr="00B24810">
        <w:tc>
          <w:tcPr>
            <w:tcW w:w="454" w:type="dxa"/>
          </w:tcPr>
          <w:p w:rsidR="00F620DE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F620DE" w:rsidRPr="007E7966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rozwiązuje zadania tekstowe z zastosowaniem porównywania różnicowego i dodawania liczb całkowitych</w:t>
            </w:r>
          </w:p>
        </w:tc>
      </w:tr>
    </w:tbl>
    <w:p w:rsidR="000116F5" w:rsidRDefault="000116F5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2128FC" w:rsidRDefault="002128FC" w:rsidP="002128FC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Style w:val="Tabela-Siatka"/>
        <w:tblW w:w="9351" w:type="dxa"/>
        <w:tblLook w:val="04A0"/>
      </w:tblPr>
      <w:tblGrid>
        <w:gridCol w:w="531"/>
        <w:gridCol w:w="8820"/>
      </w:tblGrid>
      <w:tr w:rsidR="00B17C86" w:rsidTr="00CC1FF5">
        <w:tc>
          <w:tcPr>
            <w:tcW w:w="531" w:type="dxa"/>
          </w:tcPr>
          <w:p w:rsidR="00B17C86" w:rsidRPr="00233BFA" w:rsidRDefault="00B17C86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1.</w:t>
            </w:r>
          </w:p>
        </w:tc>
        <w:tc>
          <w:tcPr>
            <w:tcW w:w="8820" w:type="dxa"/>
          </w:tcPr>
          <w:p w:rsidR="00B17C86" w:rsidRDefault="00B17C86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D7083E">
              <w:rPr>
                <w:sz w:val="20"/>
                <w:szCs w:val="20"/>
              </w:rPr>
              <w:t>oblicza liczbę minut i sekund po upływie podanego dłuższego czasu</w:t>
            </w:r>
          </w:p>
        </w:tc>
      </w:tr>
      <w:tr w:rsidR="00B17C86" w:rsidTr="00CC1FF5">
        <w:tc>
          <w:tcPr>
            <w:tcW w:w="531" w:type="dxa"/>
          </w:tcPr>
          <w:p w:rsidR="00B17C86" w:rsidRPr="00233BFA" w:rsidRDefault="00B17C86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2.</w:t>
            </w:r>
          </w:p>
        </w:tc>
        <w:tc>
          <w:tcPr>
            <w:tcW w:w="8820" w:type="dxa"/>
          </w:tcPr>
          <w:p w:rsidR="00B17C86" w:rsidRDefault="00B17C86" w:rsidP="00B17C8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D7083E">
              <w:rPr>
                <w:sz w:val="20"/>
                <w:szCs w:val="20"/>
              </w:rPr>
              <w:t xml:space="preserve">porównuje ceny tego samego towaru zapakowanego w opakowania o różnej </w:t>
            </w:r>
            <w:r>
              <w:rPr>
                <w:sz w:val="20"/>
                <w:szCs w:val="20"/>
              </w:rPr>
              <w:t>masie</w:t>
            </w:r>
            <w:r w:rsidRPr="00D7083E">
              <w:rPr>
                <w:sz w:val="20"/>
                <w:szCs w:val="20"/>
              </w:rPr>
              <w:t xml:space="preserve"> lub objętości</w:t>
            </w:r>
          </w:p>
        </w:tc>
      </w:tr>
      <w:tr w:rsidR="00B17C86" w:rsidTr="00CC1FF5">
        <w:tc>
          <w:tcPr>
            <w:tcW w:w="531" w:type="dxa"/>
          </w:tcPr>
          <w:p w:rsidR="00B17C86" w:rsidRPr="00233BFA" w:rsidRDefault="00B17C86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3.</w:t>
            </w:r>
          </w:p>
        </w:tc>
        <w:tc>
          <w:tcPr>
            <w:tcW w:w="8820" w:type="dxa"/>
          </w:tcPr>
          <w:p w:rsidR="00B17C86" w:rsidRDefault="00B17C86" w:rsidP="00B17C8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D7083E">
              <w:rPr>
                <w:sz w:val="20"/>
                <w:szCs w:val="20"/>
              </w:rPr>
              <w:t>znajduje na osi liczbowej położenie p</w:t>
            </w:r>
            <w:r>
              <w:rPr>
                <w:sz w:val="20"/>
                <w:szCs w:val="20"/>
              </w:rPr>
              <w:t>odstawowych</w:t>
            </w:r>
            <w:r w:rsidRPr="00D7083E">
              <w:rPr>
                <w:sz w:val="20"/>
                <w:szCs w:val="20"/>
              </w:rPr>
              <w:t xml:space="preserve"> ułamków ujemnych </w:t>
            </w:r>
          </w:p>
        </w:tc>
      </w:tr>
      <w:tr w:rsidR="00B17C86" w:rsidTr="00CC1FF5">
        <w:tc>
          <w:tcPr>
            <w:tcW w:w="531" w:type="dxa"/>
          </w:tcPr>
          <w:p w:rsidR="00B17C86" w:rsidRPr="00233BFA" w:rsidRDefault="00B17C86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lastRenderedPageBreak/>
              <w:t>4.</w:t>
            </w:r>
          </w:p>
        </w:tc>
        <w:tc>
          <w:tcPr>
            <w:tcW w:w="8820" w:type="dxa"/>
          </w:tcPr>
          <w:p w:rsidR="00B17C86" w:rsidRDefault="00B17C86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D7083E">
              <w:rPr>
                <w:sz w:val="20"/>
                <w:szCs w:val="20"/>
              </w:rPr>
              <w:t>zamienia kolejność liczb w odejmowaniu</w:t>
            </w:r>
            <w:r>
              <w:rPr>
                <w:sz w:val="20"/>
                <w:szCs w:val="20"/>
              </w:rPr>
              <w:t>,</w:t>
            </w:r>
            <w:r w:rsidRPr="00D7083E">
              <w:rPr>
                <w:sz w:val="20"/>
                <w:szCs w:val="20"/>
              </w:rPr>
              <w:t xml:space="preserve"> przedstawiając liczby razem ze stojącymi przed nimi znakami</w:t>
            </w:r>
          </w:p>
        </w:tc>
      </w:tr>
      <w:tr w:rsidR="00B17C86" w:rsidTr="00CC1FF5">
        <w:tc>
          <w:tcPr>
            <w:tcW w:w="531" w:type="dxa"/>
          </w:tcPr>
          <w:p w:rsidR="00B17C86" w:rsidRPr="00233BFA" w:rsidRDefault="00B17C86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5.</w:t>
            </w:r>
          </w:p>
        </w:tc>
        <w:tc>
          <w:tcPr>
            <w:tcW w:w="8820" w:type="dxa"/>
          </w:tcPr>
          <w:p w:rsidR="00B17C86" w:rsidRDefault="00B17C86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D7083E">
              <w:rPr>
                <w:sz w:val="20"/>
                <w:szCs w:val="20"/>
              </w:rPr>
              <w:t>oblicza różnicę dwóch liczb całkowitych jedno</w:t>
            </w:r>
            <w:r w:rsidR="00923D58">
              <w:rPr>
                <w:sz w:val="20"/>
                <w:szCs w:val="20"/>
              </w:rPr>
              <w:t>-</w:t>
            </w:r>
            <w:r w:rsidRPr="00D7083E">
              <w:rPr>
                <w:sz w:val="20"/>
                <w:szCs w:val="20"/>
              </w:rPr>
              <w:t xml:space="preserve"> lub dwucyfrowych</w:t>
            </w:r>
          </w:p>
        </w:tc>
      </w:tr>
    </w:tbl>
    <w:p w:rsidR="002128FC" w:rsidRDefault="002128FC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923D58" w:rsidRDefault="00923D58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923D58" w:rsidRDefault="00923D58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VI</w:t>
      </w:r>
      <w:r w:rsidRPr="008A4FC2">
        <w:rPr>
          <w:b/>
          <w:bCs/>
          <w:color w:val="000000"/>
          <w:sz w:val="20"/>
          <w:szCs w:val="20"/>
        </w:rPr>
        <w:t xml:space="preserve">I – </w:t>
      </w:r>
      <w:r>
        <w:rPr>
          <w:b/>
          <w:bCs/>
          <w:color w:val="000000"/>
          <w:sz w:val="20"/>
          <w:szCs w:val="20"/>
        </w:rPr>
        <w:t>Fig</w:t>
      </w:r>
      <w:bookmarkStart w:id="0" w:name="_GoBack"/>
      <w:bookmarkEnd w:id="0"/>
      <w:r>
        <w:rPr>
          <w:b/>
          <w:bCs/>
          <w:color w:val="000000"/>
          <w:sz w:val="20"/>
          <w:szCs w:val="20"/>
        </w:rPr>
        <w:t xml:space="preserve">ury </w:t>
      </w:r>
      <w:r w:rsidR="004D0D11">
        <w:rPr>
          <w:b/>
          <w:bCs/>
          <w:color w:val="000000"/>
          <w:sz w:val="20"/>
          <w:szCs w:val="20"/>
        </w:rPr>
        <w:t>przestrzenne</w:t>
      </w:r>
    </w:p>
    <w:p w:rsidR="00A76E60" w:rsidRPr="008A4FC2" w:rsidRDefault="008A4FC2" w:rsidP="00A76E60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2"/>
        <w:gridCol w:w="8798"/>
      </w:tblGrid>
      <w:tr w:rsidR="00AF6D19" w:rsidRPr="00A00576" w:rsidTr="00AF6D19">
        <w:tc>
          <w:tcPr>
            <w:tcW w:w="452" w:type="dxa"/>
          </w:tcPr>
          <w:p w:rsidR="00AF6D19" w:rsidRPr="008A4FC2" w:rsidRDefault="00AF6D19" w:rsidP="00AF6D1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798" w:type="dxa"/>
          </w:tcPr>
          <w:p w:rsidR="00AF6D19" w:rsidRPr="008A4FC2" w:rsidRDefault="00AF6D19" w:rsidP="00103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rozróżnia graniastosłupy</w:t>
            </w:r>
            <w:r w:rsidR="0010383B">
              <w:rPr>
                <w:sz w:val="20"/>
                <w:szCs w:val="20"/>
              </w:rPr>
              <w:t>, ostrosłupy, prostopadłościany, kule, walce i stożki</w:t>
            </w:r>
          </w:p>
        </w:tc>
      </w:tr>
      <w:tr w:rsidR="00AF6D19" w:rsidRPr="00A00576" w:rsidTr="00AF6D19">
        <w:tc>
          <w:tcPr>
            <w:tcW w:w="452" w:type="dxa"/>
          </w:tcPr>
          <w:p w:rsidR="00AF6D19" w:rsidRPr="008A4FC2" w:rsidRDefault="00AF6D19" w:rsidP="00AF6D1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798" w:type="dxa"/>
          </w:tcPr>
          <w:p w:rsidR="00AF6D19" w:rsidRPr="008A4FC2" w:rsidRDefault="00AF6D19" w:rsidP="00AF6D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rozróżnia i wskazuje krawędzie, wierzchołki, ściany boczne, podstawy brył</w:t>
            </w:r>
          </w:p>
        </w:tc>
      </w:tr>
      <w:tr w:rsidR="0010383B" w:rsidRPr="00A00576" w:rsidTr="00AF6D19">
        <w:tc>
          <w:tcPr>
            <w:tcW w:w="452" w:type="dxa"/>
          </w:tcPr>
          <w:p w:rsidR="0010383B" w:rsidRPr="008A4FC2" w:rsidRDefault="0010383B" w:rsidP="0010383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798" w:type="dxa"/>
          </w:tcPr>
          <w:p w:rsidR="0010383B" w:rsidRPr="00C52C8A" w:rsidRDefault="0010383B" w:rsidP="00103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liczbę krawędzi, wierzchołków i ścian graniastosłupów i ostrosłupów</w:t>
            </w:r>
          </w:p>
        </w:tc>
      </w:tr>
      <w:tr w:rsidR="0010383B" w:rsidRPr="00A00576" w:rsidTr="00AF6D19">
        <w:tc>
          <w:tcPr>
            <w:tcW w:w="452" w:type="dxa"/>
          </w:tcPr>
          <w:p w:rsidR="0010383B" w:rsidRPr="008A4FC2" w:rsidRDefault="0010383B" w:rsidP="0010383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798" w:type="dxa"/>
          </w:tcPr>
          <w:p w:rsidR="0010383B" w:rsidRPr="008A4FC2" w:rsidRDefault="0010383B" w:rsidP="00103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oblicza objętości brył zbudowanych z sześcianów jednostkowych</w:t>
            </w:r>
          </w:p>
        </w:tc>
      </w:tr>
      <w:tr w:rsidR="0010383B" w:rsidRPr="00A00576" w:rsidTr="00AF6D19">
        <w:tc>
          <w:tcPr>
            <w:tcW w:w="452" w:type="dxa"/>
          </w:tcPr>
          <w:p w:rsidR="0010383B" w:rsidRPr="008A4FC2" w:rsidRDefault="0010383B" w:rsidP="0010383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798" w:type="dxa"/>
          </w:tcPr>
          <w:p w:rsidR="0010383B" w:rsidRPr="008A4FC2" w:rsidRDefault="0010383B" w:rsidP="00103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stosuje </w:t>
            </w:r>
            <w:r w:rsidRPr="00C52C8A">
              <w:rPr>
                <w:sz w:val="20"/>
                <w:szCs w:val="20"/>
              </w:rPr>
              <w:t>jednostki objętości</w:t>
            </w:r>
          </w:p>
        </w:tc>
      </w:tr>
      <w:tr w:rsidR="0010383B" w:rsidRPr="00A00576" w:rsidTr="00AF6D19">
        <w:tc>
          <w:tcPr>
            <w:tcW w:w="452" w:type="dxa"/>
          </w:tcPr>
          <w:p w:rsidR="0010383B" w:rsidRPr="008A4FC2" w:rsidRDefault="0010383B" w:rsidP="0010383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798" w:type="dxa"/>
          </w:tcPr>
          <w:p w:rsidR="0010383B" w:rsidRPr="008A4FC2" w:rsidRDefault="0010383B" w:rsidP="00103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dobiera j</w:t>
            </w:r>
            <w:r>
              <w:rPr>
                <w:sz w:val="20"/>
                <w:szCs w:val="20"/>
              </w:rPr>
              <w:t xml:space="preserve">ednostkę do pomiaru objętości </w:t>
            </w:r>
            <w:r w:rsidRPr="00C52C8A">
              <w:rPr>
                <w:sz w:val="20"/>
                <w:szCs w:val="20"/>
              </w:rPr>
              <w:t>danego przedmiotu</w:t>
            </w:r>
          </w:p>
        </w:tc>
      </w:tr>
      <w:tr w:rsidR="0010383B" w:rsidRPr="00A00576" w:rsidTr="00AF6D19">
        <w:tc>
          <w:tcPr>
            <w:tcW w:w="452" w:type="dxa"/>
          </w:tcPr>
          <w:p w:rsidR="0010383B" w:rsidRPr="008A4FC2" w:rsidRDefault="0010383B" w:rsidP="0010383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798" w:type="dxa"/>
          </w:tcPr>
          <w:p w:rsidR="0010383B" w:rsidRPr="00C52C8A" w:rsidRDefault="0010383B" w:rsidP="00103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siatki prostopadłościanów i graniastosłupów</w:t>
            </w:r>
          </w:p>
        </w:tc>
      </w:tr>
    </w:tbl>
    <w:p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0116F5" w:rsidRDefault="000116F5" w:rsidP="000116F5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ED1B6A" w:rsidRPr="00A00576" w:rsidTr="003A43CA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D1B6A" w:rsidRPr="008A4FC2" w:rsidRDefault="00AF6D19" w:rsidP="003A4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rysuje rzuty prostopadłościanów, graniastosłupów i ostrosłupów</w:t>
            </w:r>
          </w:p>
        </w:tc>
      </w:tr>
      <w:tr w:rsidR="0010383B" w:rsidRPr="00A00576" w:rsidTr="003A43CA">
        <w:tc>
          <w:tcPr>
            <w:tcW w:w="454" w:type="dxa"/>
          </w:tcPr>
          <w:p w:rsidR="0010383B" w:rsidRPr="008A4FC2" w:rsidRDefault="0010383B" w:rsidP="0010383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10383B" w:rsidRPr="008A4FC2" w:rsidRDefault="0010383B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oblicza objętoś</w:t>
            </w:r>
            <w:r w:rsidR="00DB082E">
              <w:rPr>
                <w:sz w:val="20"/>
                <w:szCs w:val="20"/>
              </w:rPr>
              <w:t>ci prostopadłościanuo wymiarach podanych w tych samych jednostkach</w:t>
            </w:r>
          </w:p>
        </w:tc>
      </w:tr>
      <w:tr w:rsidR="00DB082E" w:rsidRPr="00A00576" w:rsidTr="003A43CA">
        <w:tc>
          <w:tcPr>
            <w:tcW w:w="454" w:type="dxa"/>
          </w:tcPr>
          <w:p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DB082E" w:rsidRPr="00C52C8A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objętość sześcianu o podanej długości krawędzi</w:t>
            </w:r>
          </w:p>
        </w:tc>
      </w:tr>
      <w:tr w:rsidR="00DB082E" w:rsidRPr="00A00576" w:rsidTr="003A43CA">
        <w:tc>
          <w:tcPr>
            <w:tcW w:w="454" w:type="dxa"/>
          </w:tcPr>
          <w:p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DB082E" w:rsidRPr="008A4FC2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rozumie pojęcie siatki prostopadłościanu</w:t>
            </w:r>
          </w:p>
        </w:tc>
      </w:tr>
      <w:tr w:rsidR="00DB082E" w:rsidRPr="00A00576" w:rsidTr="003A43CA">
        <w:tc>
          <w:tcPr>
            <w:tcW w:w="454" w:type="dxa"/>
          </w:tcPr>
          <w:p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DB082E" w:rsidRPr="008A4FC2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rysuje siatkę sześcianu o podanej długości krawędzi</w:t>
            </w:r>
          </w:p>
        </w:tc>
      </w:tr>
      <w:tr w:rsidR="00DB082E" w:rsidRPr="00A00576" w:rsidTr="003A43CA">
        <w:tc>
          <w:tcPr>
            <w:tcW w:w="454" w:type="dxa"/>
          </w:tcPr>
          <w:p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DB082E" w:rsidRPr="008A4FC2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rysuje siatkę prostopadłościanu o danych długościach krawędzi</w:t>
            </w:r>
          </w:p>
        </w:tc>
      </w:tr>
    </w:tbl>
    <w:p w:rsidR="000116F5" w:rsidRDefault="000116F5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B34CB7" w:rsidRPr="008A4FC2" w:rsidRDefault="000116F5" w:rsidP="00B34CB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ED1B6A" w:rsidRPr="00A00576" w:rsidTr="00B34CB7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D1B6A" w:rsidRPr="008A4FC2" w:rsidRDefault="00AF6D19" w:rsidP="00B34C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podaje przykłady brył o danej liczbie wierzchołków</w:t>
            </w:r>
          </w:p>
        </w:tc>
      </w:tr>
      <w:tr w:rsidR="00ED1B6A" w:rsidRPr="00A00576" w:rsidTr="00B34CB7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D1B6A" w:rsidRPr="008A4FC2" w:rsidRDefault="00AF6D19" w:rsidP="00B34C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podaje przykłady brył, których ściany spełniają dany warunek</w:t>
            </w:r>
          </w:p>
        </w:tc>
      </w:tr>
      <w:tr w:rsidR="00DB082E" w:rsidRPr="00A00576" w:rsidTr="00B34CB7">
        <w:tc>
          <w:tcPr>
            <w:tcW w:w="454" w:type="dxa"/>
          </w:tcPr>
          <w:p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DB082E" w:rsidRPr="00C52C8A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oblicza objętoś</w:t>
            </w:r>
            <w:r>
              <w:rPr>
                <w:sz w:val="20"/>
                <w:szCs w:val="20"/>
              </w:rPr>
              <w:t>ci prostopadłościanuo wymiarach podanych w różnych jednostkach</w:t>
            </w:r>
          </w:p>
        </w:tc>
      </w:tr>
      <w:tr w:rsidR="00DB082E" w:rsidRPr="00A00576" w:rsidTr="00B34CB7">
        <w:tc>
          <w:tcPr>
            <w:tcW w:w="454" w:type="dxa"/>
          </w:tcPr>
          <w:p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DB082E" w:rsidRPr="008A4FC2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C52C8A">
              <w:rPr>
                <w:sz w:val="20"/>
                <w:szCs w:val="20"/>
              </w:rPr>
              <w:t>zadania</w:t>
            </w:r>
            <w:r>
              <w:rPr>
                <w:sz w:val="20"/>
                <w:szCs w:val="20"/>
              </w:rPr>
              <w:t xml:space="preserve"> tekstowe dotyczące</w:t>
            </w:r>
            <w:r w:rsidRPr="00C52C8A">
              <w:rPr>
                <w:sz w:val="20"/>
                <w:szCs w:val="20"/>
              </w:rPr>
              <w:t xml:space="preserve"> objętoś</w:t>
            </w:r>
            <w:r>
              <w:rPr>
                <w:sz w:val="20"/>
                <w:szCs w:val="20"/>
              </w:rPr>
              <w:t>ci prostopadłościanu</w:t>
            </w:r>
          </w:p>
        </w:tc>
      </w:tr>
      <w:tr w:rsidR="00DB082E" w:rsidRPr="00A00576" w:rsidTr="00B34CB7">
        <w:tc>
          <w:tcPr>
            <w:tcW w:w="454" w:type="dxa"/>
          </w:tcPr>
          <w:p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DB082E" w:rsidRPr="00C52C8A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dobiera siatkę do modelu prostopadłościanu</w:t>
            </w:r>
          </w:p>
        </w:tc>
      </w:tr>
      <w:tr w:rsidR="00DB082E" w:rsidRPr="00A00576" w:rsidTr="00B34CB7">
        <w:tc>
          <w:tcPr>
            <w:tcW w:w="454" w:type="dxa"/>
          </w:tcPr>
          <w:p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DB082E" w:rsidRPr="00C52C8A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oblicza objętość prostopadłościanu, korzystając z jego siatki</w:t>
            </w:r>
          </w:p>
        </w:tc>
      </w:tr>
      <w:tr w:rsidR="00DB082E" w:rsidRPr="00A00576" w:rsidTr="00B34CB7">
        <w:tc>
          <w:tcPr>
            <w:tcW w:w="454" w:type="dxa"/>
          </w:tcPr>
          <w:p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DB082E" w:rsidRPr="00C52C8A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rysuje siatki graniastosłupów przy podanym kształcie podstawy i podanych długościach krawędzi</w:t>
            </w:r>
          </w:p>
        </w:tc>
      </w:tr>
      <w:tr w:rsidR="00DB082E" w:rsidRPr="00A00576" w:rsidTr="00B34CB7">
        <w:tc>
          <w:tcPr>
            <w:tcW w:w="454" w:type="dxa"/>
          </w:tcPr>
          <w:p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DB082E" w:rsidRPr="00C52C8A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dobiera siatkę do modelu graniastosłupa</w:t>
            </w:r>
          </w:p>
        </w:tc>
      </w:tr>
    </w:tbl>
    <w:p w:rsidR="000116F5" w:rsidRDefault="000116F5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F1771A" w:rsidRPr="008A4FC2" w:rsidRDefault="000116F5" w:rsidP="00F1771A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ED1B6A" w:rsidRPr="00A00576" w:rsidTr="001933E1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D1B6A" w:rsidRPr="008A4FC2" w:rsidRDefault="001933E1" w:rsidP="008537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>rozwiązuje nietypowe zadania dotyczące graniastosłupów i ostrosłupów</w:t>
            </w:r>
          </w:p>
        </w:tc>
      </w:tr>
      <w:tr w:rsidR="00ED1B6A" w:rsidRPr="00A00576" w:rsidTr="001933E1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D1B6A" w:rsidRPr="008A4FC2" w:rsidRDefault="001933E1" w:rsidP="008537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 xml:space="preserve">rozwiązuje nietypowe zadania </w:t>
            </w:r>
            <w:r w:rsidR="00C569BF" w:rsidRPr="001933E1">
              <w:rPr>
                <w:sz w:val="20"/>
                <w:szCs w:val="20"/>
              </w:rPr>
              <w:t xml:space="preserve">dotyczące </w:t>
            </w:r>
            <w:r w:rsidRPr="001933E1">
              <w:rPr>
                <w:sz w:val="20"/>
                <w:szCs w:val="20"/>
              </w:rPr>
              <w:t>objętości</w:t>
            </w:r>
          </w:p>
        </w:tc>
      </w:tr>
      <w:tr w:rsidR="00ED1B6A" w:rsidRPr="00A00576" w:rsidTr="001933E1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ED1B6A" w:rsidRPr="008A4FC2" w:rsidRDefault="001933E1" w:rsidP="002438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 xml:space="preserve">oblicza wysokość prostopadłościanu przy danej objętości i </w:t>
            </w:r>
            <w:r w:rsidR="002438E0">
              <w:rPr>
                <w:sz w:val="20"/>
                <w:szCs w:val="20"/>
              </w:rPr>
              <w:t xml:space="preserve">danych długościach dwóch </w:t>
            </w:r>
            <w:r w:rsidRPr="001933E1">
              <w:rPr>
                <w:sz w:val="20"/>
                <w:szCs w:val="20"/>
              </w:rPr>
              <w:t>krawędzi</w:t>
            </w:r>
          </w:p>
        </w:tc>
      </w:tr>
      <w:tr w:rsidR="00ED1B6A" w:rsidRPr="00A00576" w:rsidTr="001933E1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ED1B6A" w:rsidRPr="008A4FC2" w:rsidRDefault="001933E1" w:rsidP="002438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 xml:space="preserve">rozwiązuje nietypowe zadania dotyczące </w:t>
            </w:r>
            <w:r w:rsidR="002438E0">
              <w:rPr>
                <w:sz w:val="20"/>
                <w:szCs w:val="20"/>
              </w:rPr>
              <w:t>objętości prostopadłościanu</w:t>
            </w:r>
          </w:p>
        </w:tc>
      </w:tr>
      <w:tr w:rsidR="00ED1B6A" w:rsidRPr="00A00576" w:rsidTr="001933E1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ED1B6A" w:rsidRPr="008A4FC2" w:rsidRDefault="001933E1" w:rsidP="008537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>rozwiązuje nietypowe zadania dotyczące siatek graniastosłupów</w:t>
            </w:r>
          </w:p>
        </w:tc>
      </w:tr>
    </w:tbl>
    <w:p w:rsidR="008A4FC2" w:rsidRDefault="008A4FC2" w:rsidP="000116F5">
      <w:pPr>
        <w:spacing w:line="276" w:lineRule="auto"/>
        <w:jc w:val="both"/>
        <w:rPr>
          <w:b/>
          <w:bCs/>
          <w:color w:val="002060"/>
          <w:sz w:val="20"/>
          <w:szCs w:val="20"/>
        </w:rPr>
      </w:pPr>
    </w:p>
    <w:p w:rsidR="002128FC" w:rsidRDefault="002128FC" w:rsidP="002128FC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4"/>
        <w:gridCol w:w="8846"/>
      </w:tblGrid>
      <w:tr w:rsidR="00B17C86" w:rsidTr="00B17C8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86" w:rsidRDefault="00B17C86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86" w:rsidRDefault="00B17C86" w:rsidP="007474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2935">
              <w:rPr>
                <w:sz w:val="20"/>
                <w:szCs w:val="20"/>
              </w:rPr>
              <w:t>podaje liczbę sześcianów jednostkowych o krawędzi 1 cm, z których składa się sześcian o krawędzi 1 dm i</w:t>
            </w:r>
            <w:r w:rsidR="00923D58">
              <w:rPr>
                <w:sz w:val="20"/>
                <w:szCs w:val="20"/>
              </w:rPr>
              <w:t> </w:t>
            </w:r>
            <w:r w:rsidRPr="00162935">
              <w:rPr>
                <w:sz w:val="20"/>
                <w:szCs w:val="20"/>
              </w:rPr>
              <w:t>sześcian o krawędzi 1 m</w:t>
            </w:r>
          </w:p>
        </w:tc>
      </w:tr>
      <w:tr w:rsidR="00B17C86" w:rsidTr="00B17C8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86" w:rsidRDefault="00B17C86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86" w:rsidRDefault="00B17C86" w:rsidP="007474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2935">
              <w:rPr>
                <w:sz w:val="20"/>
                <w:szCs w:val="20"/>
              </w:rPr>
              <w:t>rozwiązuje nietypowe zadania z treścią dotyczące prostopadłościanów i sześcianów w kontekście praktycznym</w:t>
            </w:r>
          </w:p>
        </w:tc>
      </w:tr>
      <w:tr w:rsidR="00B17C86" w:rsidTr="00B17C8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86" w:rsidRDefault="00B17C86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86" w:rsidRDefault="00B17C86" w:rsidP="007474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2935">
              <w:rPr>
                <w:sz w:val="20"/>
                <w:szCs w:val="20"/>
              </w:rPr>
              <w:t>rozpoznaje i projektuje różnorodne siatki brył</w:t>
            </w:r>
          </w:p>
        </w:tc>
      </w:tr>
    </w:tbl>
    <w:p w:rsidR="002128FC" w:rsidRDefault="00A01EE8" w:rsidP="000116F5">
      <w:pPr>
        <w:spacing w:line="276" w:lineRule="auto"/>
        <w:jc w:val="both"/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t xml:space="preserve">  </w:t>
      </w:r>
    </w:p>
    <w:p w:rsidR="00A01EE8" w:rsidRDefault="00A01EE8" w:rsidP="000116F5">
      <w:pPr>
        <w:spacing w:line="276" w:lineRule="auto"/>
        <w:jc w:val="both"/>
        <w:rPr>
          <w:b/>
          <w:bCs/>
          <w:color w:val="002060"/>
          <w:sz w:val="20"/>
          <w:szCs w:val="20"/>
        </w:rPr>
      </w:pPr>
    </w:p>
    <w:p w:rsidR="00A01EE8" w:rsidRDefault="00A01EE8" w:rsidP="00A01EE8">
      <w:pPr>
        <w:spacing w:line="276" w:lineRule="auto"/>
        <w:jc w:val="right"/>
        <w:rPr>
          <w:b/>
          <w:bCs/>
          <w:color w:val="002060"/>
          <w:sz w:val="20"/>
          <w:szCs w:val="20"/>
        </w:rPr>
      </w:pPr>
      <w:r>
        <w:rPr>
          <w:color w:val="000000"/>
          <w:sz w:val="20"/>
          <w:szCs w:val="20"/>
        </w:rPr>
        <w:t>Opracowała: mgr Elżbieta Ciągło</w:t>
      </w:r>
    </w:p>
    <w:sectPr w:rsidR="00A01EE8" w:rsidSect="003504B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417" w:bottom="1276" w:left="1417" w:header="708" w:footer="26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273" w:rsidRDefault="003D2273" w:rsidP="001F167E">
      <w:r>
        <w:separator/>
      </w:r>
    </w:p>
  </w:endnote>
  <w:endnote w:type="continuationSeparator" w:id="1">
    <w:p w:rsidR="003D2273" w:rsidRDefault="003D2273" w:rsidP="001F1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SchbookEU-Bold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ist521PL-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2F7" w:rsidRDefault="003C42F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69F" w:rsidRPr="009361F4" w:rsidRDefault="006E506E">
    <w:pPr>
      <w:pStyle w:val="Stopka"/>
      <w:jc w:val="center"/>
      <w:rPr>
        <w:sz w:val="16"/>
      </w:rPr>
    </w:pPr>
    <w:r w:rsidRPr="009361F4">
      <w:rPr>
        <w:sz w:val="16"/>
      </w:rPr>
      <w:fldChar w:fldCharType="begin"/>
    </w:r>
    <w:r w:rsidR="004E569F" w:rsidRPr="009361F4">
      <w:rPr>
        <w:sz w:val="16"/>
      </w:rPr>
      <w:instrText>PAGE   \* MERGEFORMAT</w:instrText>
    </w:r>
    <w:r w:rsidRPr="009361F4">
      <w:rPr>
        <w:sz w:val="16"/>
      </w:rPr>
      <w:fldChar w:fldCharType="separate"/>
    </w:r>
    <w:r w:rsidR="00306E70">
      <w:rPr>
        <w:noProof/>
        <w:sz w:val="16"/>
      </w:rPr>
      <w:t>10</w:t>
    </w:r>
    <w:r w:rsidRPr="009361F4">
      <w:rPr>
        <w:sz w:val="16"/>
      </w:rPr>
      <w:fldChar w:fldCharType="end"/>
    </w:r>
  </w:p>
  <w:p w:rsidR="004E569F" w:rsidRDefault="004E569F" w:rsidP="009361F4">
    <w:pPr>
      <w:pStyle w:val="Stopka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2F7" w:rsidRDefault="003C42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273" w:rsidRDefault="003D2273" w:rsidP="001F167E">
      <w:r>
        <w:separator/>
      </w:r>
    </w:p>
  </w:footnote>
  <w:footnote w:type="continuationSeparator" w:id="1">
    <w:p w:rsidR="003D2273" w:rsidRDefault="003D2273" w:rsidP="001F1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2F7" w:rsidRDefault="003C42F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2F7" w:rsidRDefault="003C42F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2F7" w:rsidRDefault="003C42F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D6095"/>
    <w:multiLevelType w:val="hybridMultilevel"/>
    <w:tmpl w:val="3F52C09A"/>
    <w:lvl w:ilvl="0" w:tplc="4EB4BF60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54312"/>
    <w:multiLevelType w:val="hybridMultilevel"/>
    <w:tmpl w:val="4F026DA6"/>
    <w:lvl w:ilvl="0" w:tplc="0EDEDBD6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3905" w:hanging="360"/>
      </w:pPr>
      <w:rPr>
        <w:rFonts w:ascii="Cambria" w:hAnsi="Cambria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A5B72"/>
    <w:multiLevelType w:val="hybridMultilevel"/>
    <w:tmpl w:val="63682A90"/>
    <w:lvl w:ilvl="0" w:tplc="52C600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016D8"/>
    <w:multiLevelType w:val="hybridMultilevel"/>
    <w:tmpl w:val="9BCEBD38"/>
    <w:lvl w:ilvl="0" w:tplc="BEC407C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C14C8"/>
    <w:multiLevelType w:val="hybridMultilevel"/>
    <w:tmpl w:val="402A08AC"/>
    <w:lvl w:ilvl="0" w:tplc="295C18B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E38B6"/>
    <w:multiLevelType w:val="hybridMultilevel"/>
    <w:tmpl w:val="49084104"/>
    <w:lvl w:ilvl="0" w:tplc="F3EC366A">
      <w:start w:val="2"/>
      <w:numFmt w:val="decimal"/>
      <w:lvlText w:val="%1."/>
      <w:lvlJc w:val="left"/>
      <w:pPr>
        <w:ind w:left="720" w:hanging="360"/>
      </w:pPr>
      <w:rPr>
        <w:rFonts w:cs="CentSchbookEU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hyphenationZone w:val="425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9D4B59"/>
    <w:rsid w:val="000116F5"/>
    <w:rsid w:val="000179D1"/>
    <w:rsid w:val="00064090"/>
    <w:rsid w:val="00065A57"/>
    <w:rsid w:val="00066EB5"/>
    <w:rsid w:val="00072F7D"/>
    <w:rsid w:val="000B65D2"/>
    <w:rsid w:val="000B6830"/>
    <w:rsid w:val="000E478E"/>
    <w:rsid w:val="000F1C8D"/>
    <w:rsid w:val="000F7D8B"/>
    <w:rsid w:val="0010383B"/>
    <w:rsid w:val="00107884"/>
    <w:rsid w:val="001111AB"/>
    <w:rsid w:val="001167C0"/>
    <w:rsid w:val="001433D5"/>
    <w:rsid w:val="001616E1"/>
    <w:rsid w:val="00163930"/>
    <w:rsid w:val="00190DE6"/>
    <w:rsid w:val="001933E1"/>
    <w:rsid w:val="001A7F4E"/>
    <w:rsid w:val="001D7BCF"/>
    <w:rsid w:val="001E0436"/>
    <w:rsid w:val="001F08BB"/>
    <w:rsid w:val="001F167E"/>
    <w:rsid w:val="001F5462"/>
    <w:rsid w:val="002128FC"/>
    <w:rsid w:val="00224331"/>
    <w:rsid w:val="00230CC2"/>
    <w:rsid w:val="00231944"/>
    <w:rsid w:val="00233BFA"/>
    <w:rsid w:val="002438E0"/>
    <w:rsid w:val="0026176D"/>
    <w:rsid w:val="00263090"/>
    <w:rsid w:val="002638F6"/>
    <w:rsid w:val="002866BB"/>
    <w:rsid w:val="002D6C22"/>
    <w:rsid w:val="002F2A2F"/>
    <w:rsid w:val="002F5B15"/>
    <w:rsid w:val="00304F1F"/>
    <w:rsid w:val="00306E70"/>
    <w:rsid w:val="0030775B"/>
    <w:rsid w:val="00311F0E"/>
    <w:rsid w:val="003214BF"/>
    <w:rsid w:val="00321D55"/>
    <w:rsid w:val="00324928"/>
    <w:rsid w:val="0033009D"/>
    <w:rsid w:val="003303C2"/>
    <w:rsid w:val="00336BC2"/>
    <w:rsid w:val="00340467"/>
    <w:rsid w:val="00344FAD"/>
    <w:rsid w:val="003504B6"/>
    <w:rsid w:val="00356616"/>
    <w:rsid w:val="00366249"/>
    <w:rsid w:val="00373E54"/>
    <w:rsid w:val="00374066"/>
    <w:rsid w:val="003766BA"/>
    <w:rsid w:val="003813C1"/>
    <w:rsid w:val="003A0629"/>
    <w:rsid w:val="003A09A6"/>
    <w:rsid w:val="003A10E9"/>
    <w:rsid w:val="003A2984"/>
    <w:rsid w:val="003A43CA"/>
    <w:rsid w:val="003A6DC5"/>
    <w:rsid w:val="003C42F7"/>
    <w:rsid w:val="003D2273"/>
    <w:rsid w:val="003F147F"/>
    <w:rsid w:val="004146B5"/>
    <w:rsid w:val="00433130"/>
    <w:rsid w:val="00436084"/>
    <w:rsid w:val="00441AD8"/>
    <w:rsid w:val="00446BE4"/>
    <w:rsid w:val="004511A1"/>
    <w:rsid w:val="00475CDF"/>
    <w:rsid w:val="00482C28"/>
    <w:rsid w:val="0048703A"/>
    <w:rsid w:val="004A5D51"/>
    <w:rsid w:val="004A6BDB"/>
    <w:rsid w:val="004C1D2A"/>
    <w:rsid w:val="004D0D11"/>
    <w:rsid w:val="004E02BF"/>
    <w:rsid w:val="004E569F"/>
    <w:rsid w:val="004F40D6"/>
    <w:rsid w:val="00505162"/>
    <w:rsid w:val="00507559"/>
    <w:rsid w:val="00512F7E"/>
    <w:rsid w:val="00521D2C"/>
    <w:rsid w:val="00562B9F"/>
    <w:rsid w:val="005668F4"/>
    <w:rsid w:val="005716DA"/>
    <w:rsid w:val="005B59EB"/>
    <w:rsid w:val="005B75BA"/>
    <w:rsid w:val="005E30C8"/>
    <w:rsid w:val="005E617C"/>
    <w:rsid w:val="005F717D"/>
    <w:rsid w:val="0060168F"/>
    <w:rsid w:val="00614A50"/>
    <w:rsid w:val="006158AB"/>
    <w:rsid w:val="0062033D"/>
    <w:rsid w:val="006254FC"/>
    <w:rsid w:val="0063240A"/>
    <w:rsid w:val="00646EA3"/>
    <w:rsid w:val="00646EFD"/>
    <w:rsid w:val="00653749"/>
    <w:rsid w:val="00663120"/>
    <w:rsid w:val="006671B9"/>
    <w:rsid w:val="00672B44"/>
    <w:rsid w:val="006C08D7"/>
    <w:rsid w:val="006C4A72"/>
    <w:rsid w:val="006E506E"/>
    <w:rsid w:val="006F41B2"/>
    <w:rsid w:val="006F4E27"/>
    <w:rsid w:val="006F6B88"/>
    <w:rsid w:val="00737303"/>
    <w:rsid w:val="00747456"/>
    <w:rsid w:val="007577FF"/>
    <w:rsid w:val="00760227"/>
    <w:rsid w:val="00764C9F"/>
    <w:rsid w:val="0076775B"/>
    <w:rsid w:val="00774783"/>
    <w:rsid w:val="007821BF"/>
    <w:rsid w:val="00782E71"/>
    <w:rsid w:val="00785FFA"/>
    <w:rsid w:val="007A2CAC"/>
    <w:rsid w:val="007D0B71"/>
    <w:rsid w:val="007E1422"/>
    <w:rsid w:val="007E4D16"/>
    <w:rsid w:val="007E7966"/>
    <w:rsid w:val="007F2B70"/>
    <w:rsid w:val="007F3C25"/>
    <w:rsid w:val="007F4E85"/>
    <w:rsid w:val="008131BD"/>
    <w:rsid w:val="00815A54"/>
    <w:rsid w:val="008436DB"/>
    <w:rsid w:val="0084724D"/>
    <w:rsid w:val="00853768"/>
    <w:rsid w:val="00865A7C"/>
    <w:rsid w:val="00890DC3"/>
    <w:rsid w:val="008941D7"/>
    <w:rsid w:val="008A4FC2"/>
    <w:rsid w:val="008A5BB5"/>
    <w:rsid w:val="008D66F0"/>
    <w:rsid w:val="008E75DA"/>
    <w:rsid w:val="0090151F"/>
    <w:rsid w:val="00902870"/>
    <w:rsid w:val="00906476"/>
    <w:rsid w:val="00907593"/>
    <w:rsid w:val="00923D58"/>
    <w:rsid w:val="009361F4"/>
    <w:rsid w:val="0094379A"/>
    <w:rsid w:val="00945FE4"/>
    <w:rsid w:val="009571CE"/>
    <w:rsid w:val="00962DAD"/>
    <w:rsid w:val="009C1ADB"/>
    <w:rsid w:val="009D454B"/>
    <w:rsid w:val="009D4B59"/>
    <w:rsid w:val="009F6EA9"/>
    <w:rsid w:val="009F7CAF"/>
    <w:rsid w:val="00A01EE8"/>
    <w:rsid w:val="00A02BAF"/>
    <w:rsid w:val="00A114DF"/>
    <w:rsid w:val="00A219A3"/>
    <w:rsid w:val="00A22692"/>
    <w:rsid w:val="00A2498C"/>
    <w:rsid w:val="00A41CBD"/>
    <w:rsid w:val="00A57C7D"/>
    <w:rsid w:val="00A633BD"/>
    <w:rsid w:val="00A75408"/>
    <w:rsid w:val="00A76E60"/>
    <w:rsid w:val="00A84748"/>
    <w:rsid w:val="00AF0442"/>
    <w:rsid w:val="00AF6D19"/>
    <w:rsid w:val="00B0415F"/>
    <w:rsid w:val="00B15F7A"/>
    <w:rsid w:val="00B17C86"/>
    <w:rsid w:val="00B24810"/>
    <w:rsid w:val="00B2713D"/>
    <w:rsid w:val="00B34CB7"/>
    <w:rsid w:val="00B55745"/>
    <w:rsid w:val="00B6766B"/>
    <w:rsid w:val="00B8716A"/>
    <w:rsid w:val="00B875BC"/>
    <w:rsid w:val="00B95035"/>
    <w:rsid w:val="00B9726E"/>
    <w:rsid w:val="00BA0518"/>
    <w:rsid w:val="00BB209A"/>
    <w:rsid w:val="00BE1EE6"/>
    <w:rsid w:val="00BF45A9"/>
    <w:rsid w:val="00C01FED"/>
    <w:rsid w:val="00C10095"/>
    <w:rsid w:val="00C11FAF"/>
    <w:rsid w:val="00C4623A"/>
    <w:rsid w:val="00C52C8A"/>
    <w:rsid w:val="00C552CB"/>
    <w:rsid w:val="00C569BF"/>
    <w:rsid w:val="00C67B48"/>
    <w:rsid w:val="00C741C6"/>
    <w:rsid w:val="00CC0167"/>
    <w:rsid w:val="00CC1FF5"/>
    <w:rsid w:val="00CC2ACB"/>
    <w:rsid w:val="00CD7B95"/>
    <w:rsid w:val="00CF2C91"/>
    <w:rsid w:val="00D048F1"/>
    <w:rsid w:val="00D060A7"/>
    <w:rsid w:val="00D07636"/>
    <w:rsid w:val="00D11527"/>
    <w:rsid w:val="00D26B58"/>
    <w:rsid w:val="00D3467A"/>
    <w:rsid w:val="00D36815"/>
    <w:rsid w:val="00D42448"/>
    <w:rsid w:val="00D47BA1"/>
    <w:rsid w:val="00D86CF9"/>
    <w:rsid w:val="00DA2405"/>
    <w:rsid w:val="00DA345D"/>
    <w:rsid w:val="00DB082E"/>
    <w:rsid w:val="00DC05F3"/>
    <w:rsid w:val="00DD2DE3"/>
    <w:rsid w:val="00DD320F"/>
    <w:rsid w:val="00DF640D"/>
    <w:rsid w:val="00DF786F"/>
    <w:rsid w:val="00E01ABE"/>
    <w:rsid w:val="00E049A5"/>
    <w:rsid w:val="00E14ABF"/>
    <w:rsid w:val="00E161A4"/>
    <w:rsid w:val="00E22D77"/>
    <w:rsid w:val="00E257F1"/>
    <w:rsid w:val="00E36D90"/>
    <w:rsid w:val="00E43DC7"/>
    <w:rsid w:val="00E70CE7"/>
    <w:rsid w:val="00E72059"/>
    <w:rsid w:val="00E805B5"/>
    <w:rsid w:val="00E9338A"/>
    <w:rsid w:val="00EB4E5E"/>
    <w:rsid w:val="00EB6144"/>
    <w:rsid w:val="00EC12D6"/>
    <w:rsid w:val="00EC7208"/>
    <w:rsid w:val="00ED0515"/>
    <w:rsid w:val="00ED1B6A"/>
    <w:rsid w:val="00F1771A"/>
    <w:rsid w:val="00F32CD4"/>
    <w:rsid w:val="00F61A20"/>
    <w:rsid w:val="00F620DE"/>
    <w:rsid w:val="00F80455"/>
    <w:rsid w:val="00F862B0"/>
    <w:rsid w:val="00F97A82"/>
    <w:rsid w:val="00FC79F4"/>
    <w:rsid w:val="00FE50B6"/>
    <w:rsid w:val="00FF6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B59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9D4B59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rsid w:val="009D4B59"/>
    <w:rPr>
      <w:rFonts w:ascii="Cambria" w:eastAsia="Times New Roman" w:hAnsi="Cambria" w:cs="Times New Roman"/>
      <w:i/>
      <w:iCs/>
      <w:color w:val="365F9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B5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4B5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D4B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9D4B59"/>
    <w:pPr>
      <w:ind w:firstLine="708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D4B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4B5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9D4B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344F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FA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44FA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F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44FAD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1F16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F167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16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F167E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233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rawo.vulcan.edu.pl/przegdok.asp?qdatprz=22-08-2017&amp;qplikid=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8f28187f248f4ad2c1ba095982153733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4b3d813a265681460c3374a1280da07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5F19C-D7E9-401D-A85A-72B50916D0A4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2.xml><?xml version="1.0" encoding="utf-8"?>
<ds:datastoreItem xmlns:ds="http://schemas.openxmlformats.org/officeDocument/2006/customXml" ds:itemID="{BD95AA55-BE86-4051-AC95-1A985B0CA0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8306E6-6949-48EA-9B75-CBE3472AF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DD93B8-E1E7-401A-8FB4-6F6B5AEF6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5088</Words>
  <Characters>30534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35551</CharactersWithSpaces>
  <SharedDoc>false</SharedDoc>
  <HLinks>
    <vt:vector size="6" baseType="variant">
      <vt:variant>
        <vt:i4>1376257</vt:i4>
      </vt:variant>
      <vt:variant>
        <vt:i4>0</vt:i4>
      </vt:variant>
      <vt:variant>
        <vt:i4>0</vt:i4>
      </vt:variant>
      <vt:variant>
        <vt:i4>5</vt:i4>
      </vt:variant>
      <vt:variant>
        <vt:lpwstr>http://www.prawo.vulcan.edu.pl/przegdok.asp?qdatprz=22-08-2017&amp;qplikid=1</vt:lpwstr>
      </vt:variant>
      <vt:variant>
        <vt:lpwstr>P1A6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Staniszewska-Tudruj</dc:creator>
  <cp:lastModifiedBy>Ela</cp:lastModifiedBy>
  <cp:revision>2</cp:revision>
  <cp:lastPrinted>2018-08-24T13:12:00Z</cp:lastPrinted>
  <dcterms:created xsi:type="dcterms:W3CDTF">2024-09-14T07:41:00Z</dcterms:created>
  <dcterms:modified xsi:type="dcterms:W3CDTF">2024-09-14T07:41:00Z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